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6FEC" w14:textId="77777777" w:rsidR="00655ED1" w:rsidRPr="00AB6008" w:rsidRDefault="00443BE7" w:rsidP="00F136A3">
      <w:pPr>
        <w:rPr>
          <w:rFonts w:ascii="Montserrat" w:eastAsia="Times New Roman" w:hAnsi="Montserrat" w:cs="Open Sans"/>
          <w:b/>
          <w:bCs/>
          <w:color w:val="000000" w:themeColor="text1"/>
          <w:kern w:val="36"/>
          <w:sz w:val="20"/>
          <w:szCs w:val="20"/>
          <w:lang w:val="en-ZA" w:eastAsia="en-GB"/>
          <w14:ligatures w14:val="none"/>
        </w:rPr>
      </w:pPr>
      <w:r w:rsidRPr="00AB6008">
        <w:rPr>
          <w:rFonts w:ascii="Montserrat" w:eastAsia="Times New Roman" w:hAnsi="Montserrat" w:cs="Open Sans"/>
          <w:b/>
          <w:bCs/>
          <w:color w:val="000000" w:themeColor="text1"/>
          <w:kern w:val="36"/>
          <w:sz w:val="20"/>
          <w:szCs w:val="20"/>
          <w:lang w:val="en-ZA" w:eastAsia="en-GB"/>
          <w14:ligatures w14:val="none"/>
        </w:rPr>
        <w:t>B</w:t>
      </w:r>
      <w:r w:rsidR="00CC59F1" w:rsidRPr="00AB6008">
        <w:rPr>
          <w:rFonts w:ascii="Montserrat" w:eastAsia="Times New Roman" w:hAnsi="Montserrat" w:cs="Open Sans"/>
          <w:b/>
          <w:bCs/>
          <w:color w:val="000000" w:themeColor="text1"/>
          <w:kern w:val="36"/>
          <w:sz w:val="20"/>
          <w:szCs w:val="20"/>
          <w:lang w:val="en-ZA" w:eastAsia="en-GB"/>
          <w14:ligatures w14:val="none"/>
        </w:rPr>
        <w:t>etter health</w:t>
      </w:r>
      <w:r w:rsidRPr="00AB6008">
        <w:rPr>
          <w:rFonts w:ascii="Montserrat" w:eastAsia="Times New Roman" w:hAnsi="Montserrat" w:cs="Open Sans"/>
          <w:b/>
          <w:bCs/>
          <w:color w:val="000000" w:themeColor="text1"/>
          <w:kern w:val="36"/>
          <w:sz w:val="20"/>
          <w:szCs w:val="20"/>
          <w:lang w:val="en-ZA" w:eastAsia="en-GB"/>
          <w14:ligatures w14:val="none"/>
        </w:rPr>
        <w:t xml:space="preserve">, </w:t>
      </w:r>
      <w:r w:rsidR="00CC59F1" w:rsidRPr="00AB6008">
        <w:rPr>
          <w:rFonts w:ascii="Montserrat" w:eastAsia="Times New Roman" w:hAnsi="Montserrat" w:cs="Open Sans"/>
          <w:b/>
          <w:bCs/>
          <w:color w:val="000000" w:themeColor="text1"/>
          <w:kern w:val="36"/>
          <w:sz w:val="20"/>
          <w:szCs w:val="20"/>
          <w:lang w:val="en-ZA" w:eastAsia="en-GB"/>
          <w14:ligatures w14:val="none"/>
        </w:rPr>
        <w:t>better business</w:t>
      </w:r>
      <w:r w:rsidR="00AE4539" w:rsidRPr="00AB6008">
        <w:rPr>
          <w:rFonts w:ascii="Montserrat" w:eastAsia="Times New Roman" w:hAnsi="Montserrat" w:cs="Open Sans"/>
          <w:b/>
          <w:bCs/>
          <w:color w:val="000000" w:themeColor="text1"/>
          <w:kern w:val="36"/>
          <w:sz w:val="20"/>
          <w:szCs w:val="20"/>
          <w:lang w:val="en-ZA" w:eastAsia="en-GB"/>
          <w14:ligatures w14:val="none"/>
        </w:rPr>
        <w:t xml:space="preserve">: the </w:t>
      </w:r>
      <w:proofErr w:type="gramStart"/>
      <w:r w:rsidR="002D65D1" w:rsidRPr="00AB6008">
        <w:rPr>
          <w:rFonts w:ascii="Montserrat" w:eastAsia="Times New Roman" w:hAnsi="Montserrat" w:cs="Open Sans"/>
          <w:b/>
          <w:bCs/>
          <w:color w:val="000000" w:themeColor="text1"/>
          <w:kern w:val="36"/>
          <w:sz w:val="20"/>
          <w:szCs w:val="20"/>
          <w:lang w:val="en-ZA" w:eastAsia="en-GB"/>
          <w14:ligatures w14:val="none"/>
        </w:rPr>
        <w:t>shared-value</w:t>
      </w:r>
      <w:proofErr w:type="gramEnd"/>
      <w:r w:rsidR="002D65D1" w:rsidRPr="00AB6008">
        <w:rPr>
          <w:rFonts w:ascii="Montserrat" w:eastAsia="Times New Roman" w:hAnsi="Montserrat" w:cs="Open Sans"/>
          <w:b/>
          <w:bCs/>
          <w:color w:val="000000" w:themeColor="text1"/>
          <w:kern w:val="36"/>
          <w:sz w:val="20"/>
          <w:szCs w:val="20"/>
          <w:lang w:val="en-ZA" w:eastAsia="en-GB"/>
          <w14:ligatures w14:val="none"/>
        </w:rPr>
        <w:t xml:space="preserve"> of</w:t>
      </w:r>
      <w:r w:rsidR="00AE4539" w:rsidRPr="00AB6008">
        <w:rPr>
          <w:rFonts w:ascii="Montserrat" w:eastAsia="Times New Roman" w:hAnsi="Montserrat" w:cs="Open Sans"/>
          <w:b/>
          <w:bCs/>
          <w:color w:val="000000" w:themeColor="text1"/>
          <w:kern w:val="36"/>
          <w:sz w:val="20"/>
          <w:szCs w:val="20"/>
          <w:lang w:val="en-ZA" w:eastAsia="en-GB"/>
          <w14:ligatures w14:val="none"/>
        </w:rPr>
        <w:t xml:space="preserve"> workplace wellbeing</w:t>
      </w:r>
    </w:p>
    <w:p w14:paraId="32C42EB6" w14:textId="77777777" w:rsidR="00F136A3" w:rsidRPr="00AB6008" w:rsidRDefault="00F136A3" w:rsidP="00F136A3">
      <w:pPr>
        <w:rPr>
          <w:rFonts w:ascii="Montserrat" w:hAnsi="Montserrat" w:cs="Open Sans"/>
          <w:b/>
          <w:bCs/>
          <w:color w:val="000000" w:themeColor="text1"/>
          <w:sz w:val="20"/>
          <w:szCs w:val="20"/>
          <w:lang w:val="en-US"/>
        </w:rPr>
      </w:pPr>
    </w:p>
    <w:p w14:paraId="56B86868" w14:textId="77777777" w:rsidR="00443BE7" w:rsidRPr="00AB6008" w:rsidRDefault="00443BE7" w:rsidP="00F136A3">
      <w:pPr>
        <w:rPr>
          <w:rFonts w:ascii="Montserrat" w:hAnsi="Montserrat" w:cs="Open Sans"/>
          <w:i/>
          <w:iCs/>
          <w:color w:val="000000" w:themeColor="text1"/>
          <w:sz w:val="20"/>
          <w:szCs w:val="20"/>
        </w:rPr>
      </w:pPr>
      <w:r w:rsidRPr="00AB6008">
        <w:rPr>
          <w:rFonts w:ascii="Montserrat" w:hAnsi="Montserrat" w:cs="Open Sans"/>
          <w:i/>
          <w:iCs/>
          <w:color w:val="000000" w:themeColor="text1"/>
          <w:sz w:val="20"/>
          <w:szCs w:val="20"/>
        </w:rPr>
        <w:t>Ensuring the wellbeing of employees is a duty of care for any leader</w:t>
      </w:r>
      <w:r w:rsidR="00AE4539" w:rsidRPr="00AB6008">
        <w:rPr>
          <w:rFonts w:ascii="Montserrat" w:hAnsi="Montserrat" w:cs="Open Sans"/>
          <w:i/>
          <w:iCs/>
          <w:color w:val="000000" w:themeColor="text1"/>
          <w:sz w:val="20"/>
          <w:szCs w:val="20"/>
        </w:rPr>
        <w:t xml:space="preserve">, say a group of Vitality </w:t>
      </w:r>
      <w:r w:rsidR="00B308AC" w:rsidRPr="00AB6008">
        <w:rPr>
          <w:rFonts w:ascii="Montserrat" w:hAnsi="Montserrat" w:cs="Open Sans"/>
          <w:i/>
          <w:iCs/>
          <w:color w:val="000000" w:themeColor="text1"/>
          <w:sz w:val="20"/>
          <w:szCs w:val="20"/>
        </w:rPr>
        <w:t>health and wellness panellists as part of a global workplace health discussion</w:t>
      </w:r>
      <w:r w:rsidR="00241E29" w:rsidRPr="00AB6008">
        <w:rPr>
          <w:rFonts w:ascii="Montserrat" w:hAnsi="Montserrat" w:cs="Open Sans"/>
          <w:i/>
          <w:iCs/>
          <w:color w:val="000000" w:themeColor="text1"/>
          <w:sz w:val="20"/>
          <w:szCs w:val="20"/>
        </w:rPr>
        <w:t>. And</w:t>
      </w:r>
      <w:r w:rsidR="00AF6F35" w:rsidRPr="00AB6008">
        <w:rPr>
          <w:rFonts w:ascii="Montserrat" w:hAnsi="Montserrat" w:cs="Open Sans"/>
          <w:i/>
          <w:iCs/>
          <w:color w:val="000000" w:themeColor="text1"/>
          <w:sz w:val="20"/>
          <w:szCs w:val="20"/>
        </w:rPr>
        <w:t>,</w:t>
      </w:r>
      <w:r w:rsidR="00241E29" w:rsidRPr="00AB6008">
        <w:rPr>
          <w:rFonts w:ascii="Montserrat" w:hAnsi="Montserrat" w:cs="Open Sans"/>
          <w:i/>
          <w:iCs/>
          <w:color w:val="000000" w:themeColor="text1"/>
          <w:sz w:val="20"/>
          <w:szCs w:val="20"/>
        </w:rPr>
        <w:t xml:space="preserve"> through Vitality’s shared-value approach, it’s not only </w:t>
      </w:r>
      <w:r w:rsidR="00AF6F35" w:rsidRPr="00AB6008">
        <w:rPr>
          <w:rFonts w:ascii="Montserrat" w:hAnsi="Montserrat" w:cs="Open Sans"/>
          <w:i/>
          <w:iCs/>
          <w:color w:val="000000" w:themeColor="text1"/>
          <w:sz w:val="20"/>
          <w:szCs w:val="20"/>
        </w:rPr>
        <w:t xml:space="preserve">the </w:t>
      </w:r>
      <w:r w:rsidR="00241E29" w:rsidRPr="00AB6008">
        <w:rPr>
          <w:rFonts w:ascii="Montserrat" w:hAnsi="Montserrat" w:cs="Open Sans"/>
          <w:i/>
          <w:iCs/>
          <w:color w:val="000000" w:themeColor="text1"/>
          <w:sz w:val="20"/>
          <w:szCs w:val="20"/>
        </w:rPr>
        <w:t>employees who benefit</w:t>
      </w:r>
      <w:r w:rsidR="00AF6F35" w:rsidRPr="00AB6008">
        <w:rPr>
          <w:rFonts w:ascii="Montserrat" w:hAnsi="Montserrat" w:cs="Open Sans"/>
          <w:i/>
          <w:iCs/>
          <w:color w:val="000000" w:themeColor="text1"/>
          <w:sz w:val="20"/>
          <w:szCs w:val="20"/>
        </w:rPr>
        <w:t>.</w:t>
      </w:r>
    </w:p>
    <w:p w14:paraId="7B8A360B" w14:textId="77777777" w:rsidR="00443BE7" w:rsidRPr="00AB6008" w:rsidRDefault="00443BE7" w:rsidP="00F136A3">
      <w:pPr>
        <w:rPr>
          <w:rFonts w:ascii="Montserrat" w:hAnsi="Montserrat" w:cs="Open Sans"/>
          <w:color w:val="000000" w:themeColor="text1"/>
          <w:sz w:val="20"/>
          <w:szCs w:val="20"/>
          <w:lang w:val="en-US"/>
        </w:rPr>
      </w:pPr>
    </w:p>
    <w:p w14:paraId="00484327" w14:textId="743BFE97" w:rsidR="00655ED1" w:rsidRPr="00AB6008" w:rsidRDefault="00293CD8" w:rsidP="00F136A3">
      <w:pPr>
        <w:rPr>
          <w:rFonts w:ascii="Montserrat" w:hAnsi="Montserrat" w:cs="Open Sans"/>
          <w:color w:val="000000" w:themeColor="text1"/>
          <w:sz w:val="20"/>
          <w:szCs w:val="20"/>
          <w:lang w:val="en-US"/>
        </w:rPr>
      </w:pPr>
      <w:r w:rsidRPr="00AB6008">
        <w:rPr>
          <w:rFonts w:ascii="Montserrat" w:hAnsi="Montserrat" w:cs="Open Sans"/>
          <w:color w:val="000000" w:themeColor="text1"/>
          <w:sz w:val="20"/>
          <w:szCs w:val="20"/>
          <w:lang w:val="en-US"/>
        </w:rPr>
        <w:t>“</w:t>
      </w:r>
      <w:r w:rsidR="00C15C1F" w:rsidRPr="00AB6008">
        <w:rPr>
          <w:rFonts w:ascii="Montserrat" w:hAnsi="Montserrat" w:cs="Open Sans"/>
          <w:color w:val="000000" w:themeColor="text1"/>
          <w:sz w:val="20"/>
          <w:szCs w:val="20"/>
          <w:lang w:val="en-US"/>
        </w:rPr>
        <w:t>We spend a third of our adult lives at work</w:t>
      </w:r>
      <w:r w:rsidRPr="00AB6008">
        <w:rPr>
          <w:rFonts w:ascii="Montserrat" w:hAnsi="Montserrat" w:cs="Open Sans"/>
          <w:color w:val="000000" w:themeColor="text1"/>
          <w:sz w:val="20"/>
          <w:szCs w:val="20"/>
          <w:lang w:val="en-US"/>
        </w:rPr>
        <w:t>”</w:t>
      </w:r>
      <w:r w:rsidR="00C15C1F" w:rsidRPr="00AB6008">
        <w:rPr>
          <w:rFonts w:ascii="Montserrat" w:hAnsi="Montserrat" w:cs="Open Sans"/>
          <w:color w:val="000000" w:themeColor="text1"/>
          <w:sz w:val="20"/>
          <w:szCs w:val="20"/>
          <w:lang w:val="en-US"/>
        </w:rPr>
        <w:t xml:space="preserve">, says </w:t>
      </w:r>
      <w:r w:rsidR="00A33B7F" w:rsidRPr="00AB6008">
        <w:rPr>
          <w:rFonts w:ascii="Montserrat" w:hAnsi="Montserrat" w:cs="Open Sans"/>
          <w:color w:val="000000" w:themeColor="text1"/>
          <w:sz w:val="20"/>
          <w:szCs w:val="20"/>
          <w:lang w:val="en-US"/>
        </w:rPr>
        <w:t>Daniella Freinkel, Head of People at Vitality Globa</w:t>
      </w:r>
      <w:r w:rsidR="00A47ADB" w:rsidRPr="00AB6008">
        <w:rPr>
          <w:rFonts w:ascii="Montserrat" w:hAnsi="Montserrat" w:cs="Open Sans"/>
          <w:color w:val="000000" w:themeColor="text1"/>
          <w:sz w:val="20"/>
          <w:szCs w:val="20"/>
          <w:lang w:val="en-US"/>
        </w:rPr>
        <w:t>l.</w:t>
      </w:r>
      <w:r w:rsidR="00C15C1F" w:rsidRPr="00AB6008">
        <w:rPr>
          <w:rFonts w:ascii="Montserrat" w:hAnsi="Montserrat" w:cs="Open Sans"/>
          <w:color w:val="000000" w:themeColor="text1"/>
          <w:sz w:val="20"/>
          <w:szCs w:val="20"/>
          <w:lang w:val="en-US"/>
        </w:rPr>
        <w:t xml:space="preserve"> </w:t>
      </w:r>
      <w:r w:rsidRPr="00AB6008">
        <w:rPr>
          <w:rFonts w:ascii="Montserrat" w:hAnsi="Montserrat" w:cs="Open Sans"/>
          <w:color w:val="000000" w:themeColor="text1"/>
          <w:sz w:val="20"/>
          <w:szCs w:val="20"/>
          <w:lang w:val="en-US"/>
        </w:rPr>
        <w:t>“</w:t>
      </w:r>
      <w:r w:rsidR="00C15C1F" w:rsidRPr="00AB6008">
        <w:rPr>
          <w:rFonts w:ascii="Montserrat" w:hAnsi="Montserrat" w:cs="Open Sans"/>
          <w:color w:val="000000" w:themeColor="text1"/>
          <w:sz w:val="20"/>
          <w:szCs w:val="20"/>
          <w:lang w:val="en-US"/>
        </w:rPr>
        <w:t>So</w:t>
      </w:r>
      <w:r w:rsidR="00DD7AEA" w:rsidRPr="00AB6008">
        <w:rPr>
          <w:rFonts w:ascii="Montserrat" w:hAnsi="Montserrat" w:cs="Open Sans"/>
          <w:color w:val="000000" w:themeColor="text1"/>
          <w:sz w:val="20"/>
          <w:szCs w:val="20"/>
          <w:lang w:val="en-US"/>
        </w:rPr>
        <w:t>,</w:t>
      </w:r>
      <w:r w:rsidR="00C15C1F" w:rsidRPr="00AB6008">
        <w:rPr>
          <w:rFonts w:ascii="Montserrat" w:hAnsi="Montserrat" w:cs="Open Sans"/>
          <w:color w:val="000000" w:themeColor="text1"/>
          <w:sz w:val="20"/>
          <w:szCs w:val="20"/>
          <w:lang w:val="en-US"/>
        </w:rPr>
        <w:t xml:space="preserve"> this really needs to be a space that we can thrive in</w:t>
      </w:r>
      <w:r w:rsidR="00DD7AEA" w:rsidRPr="00AB6008">
        <w:rPr>
          <w:rFonts w:ascii="Montserrat" w:hAnsi="Montserrat" w:cs="Open Sans"/>
          <w:color w:val="000000" w:themeColor="text1"/>
          <w:sz w:val="20"/>
          <w:szCs w:val="20"/>
          <w:lang w:val="en-US"/>
        </w:rPr>
        <w:t xml:space="preserve"> as employees, and for us as leaders, we have a key responsibility </w:t>
      </w:r>
      <w:r w:rsidR="00882FCC" w:rsidRPr="00AB6008">
        <w:rPr>
          <w:rFonts w:ascii="Montserrat" w:hAnsi="Montserrat" w:cs="Open Sans"/>
          <w:color w:val="000000" w:themeColor="text1"/>
          <w:sz w:val="20"/>
          <w:szCs w:val="20"/>
          <w:lang w:val="en-US"/>
        </w:rPr>
        <w:t>to</w:t>
      </w:r>
      <w:r w:rsidR="00DD7AEA" w:rsidRPr="00AB6008">
        <w:rPr>
          <w:rFonts w:ascii="Montserrat" w:hAnsi="Montserrat" w:cs="Open Sans"/>
          <w:color w:val="000000" w:themeColor="text1"/>
          <w:sz w:val="20"/>
          <w:szCs w:val="20"/>
          <w:lang w:val="en-US"/>
        </w:rPr>
        <w:t xml:space="preserve"> positivel</w:t>
      </w:r>
      <w:r w:rsidR="00882FCC" w:rsidRPr="00AB6008">
        <w:rPr>
          <w:rFonts w:ascii="Montserrat" w:hAnsi="Montserrat" w:cs="Open Sans"/>
          <w:color w:val="000000" w:themeColor="text1"/>
          <w:sz w:val="20"/>
          <w:szCs w:val="20"/>
          <w:lang w:val="en-US"/>
        </w:rPr>
        <w:t>y</w:t>
      </w:r>
      <w:r w:rsidR="00DD7AEA" w:rsidRPr="00AB6008">
        <w:rPr>
          <w:rFonts w:ascii="Montserrat" w:hAnsi="Montserrat" w:cs="Open Sans"/>
          <w:color w:val="000000" w:themeColor="text1"/>
          <w:sz w:val="20"/>
          <w:szCs w:val="20"/>
          <w:lang w:val="en-US"/>
        </w:rPr>
        <w:t xml:space="preserve"> influenc</w:t>
      </w:r>
      <w:r w:rsidR="00882FCC" w:rsidRPr="00AB6008">
        <w:rPr>
          <w:rFonts w:ascii="Montserrat" w:hAnsi="Montserrat" w:cs="Open Sans"/>
          <w:color w:val="000000" w:themeColor="text1"/>
          <w:sz w:val="20"/>
          <w:szCs w:val="20"/>
          <w:lang w:val="en-US"/>
        </w:rPr>
        <w:t>e</w:t>
      </w:r>
      <w:r w:rsidR="00DD7AEA" w:rsidRPr="00AB6008">
        <w:rPr>
          <w:rFonts w:ascii="Montserrat" w:hAnsi="Montserrat" w:cs="Open Sans"/>
          <w:color w:val="000000" w:themeColor="text1"/>
          <w:sz w:val="20"/>
          <w:szCs w:val="20"/>
          <w:lang w:val="en-US"/>
        </w:rPr>
        <w:t xml:space="preserve"> employee wellness</w:t>
      </w:r>
      <w:r w:rsidRPr="00AB6008">
        <w:rPr>
          <w:rFonts w:ascii="Montserrat" w:hAnsi="Montserrat" w:cs="Open Sans"/>
          <w:color w:val="000000" w:themeColor="text1"/>
          <w:sz w:val="20"/>
          <w:szCs w:val="20"/>
          <w:lang w:val="en-US"/>
        </w:rPr>
        <w:t>”</w:t>
      </w:r>
      <w:r w:rsidR="00DD7AEA" w:rsidRPr="00AB6008">
        <w:rPr>
          <w:rFonts w:ascii="Montserrat" w:hAnsi="Montserrat" w:cs="Open Sans"/>
          <w:color w:val="000000" w:themeColor="text1"/>
          <w:sz w:val="20"/>
          <w:szCs w:val="20"/>
          <w:lang w:val="en-US"/>
        </w:rPr>
        <w:t>.</w:t>
      </w:r>
      <w:r w:rsidR="0075697E" w:rsidRPr="00AB6008">
        <w:rPr>
          <w:rFonts w:ascii="Montserrat" w:hAnsi="Montserrat" w:cs="Open Sans"/>
          <w:color w:val="000000" w:themeColor="text1"/>
          <w:sz w:val="20"/>
          <w:szCs w:val="20"/>
          <w:lang w:val="en-US"/>
        </w:rPr>
        <w:t xml:space="preserve"> </w:t>
      </w:r>
      <w:r w:rsidRPr="00AB6008">
        <w:rPr>
          <w:rFonts w:ascii="Montserrat" w:hAnsi="Montserrat" w:cs="Open Sans"/>
          <w:color w:val="000000" w:themeColor="text1"/>
          <w:sz w:val="20"/>
          <w:szCs w:val="20"/>
          <w:lang w:val="en-US"/>
        </w:rPr>
        <w:t>Freinkel</w:t>
      </w:r>
      <w:r w:rsidR="0075697E" w:rsidRPr="00AB6008">
        <w:rPr>
          <w:rFonts w:ascii="Montserrat" w:hAnsi="Montserrat" w:cs="Open Sans"/>
          <w:color w:val="000000" w:themeColor="text1"/>
          <w:sz w:val="20"/>
          <w:szCs w:val="20"/>
          <w:lang w:val="en-US"/>
        </w:rPr>
        <w:t xml:space="preserve"> is addressing a group of Vitality specialists as part of a panel discussion on the increasing need for sustainable workplace wellness programmes </w:t>
      </w:r>
      <w:r w:rsidR="00A23A71" w:rsidRPr="00AB6008">
        <w:rPr>
          <w:rFonts w:ascii="Montserrat" w:hAnsi="Montserrat" w:cs="Open Sans"/>
          <w:color w:val="000000" w:themeColor="text1"/>
          <w:sz w:val="20"/>
          <w:szCs w:val="20"/>
          <w:lang w:val="en-US"/>
        </w:rPr>
        <w:t>to</w:t>
      </w:r>
      <w:r w:rsidR="0075697E" w:rsidRPr="00AB6008">
        <w:rPr>
          <w:rFonts w:ascii="Montserrat" w:hAnsi="Montserrat" w:cs="Open Sans"/>
          <w:color w:val="000000" w:themeColor="text1"/>
          <w:sz w:val="20"/>
          <w:szCs w:val="20"/>
          <w:lang w:val="en-US"/>
        </w:rPr>
        <w:t xml:space="preserve"> promote a healthier business culture.</w:t>
      </w:r>
    </w:p>
    <w:p w14:paraId="6F44EC15" w14:textId="77777777" w:rsidR="00DD7AEA" w:rsidRPr="00AB6008" w:rsidRDefault="00DD7AEA" w:rsidP="00F136A3">
      <w:pPr>
        <w:pStyle w:val="NormalWeb"/>
        <w:shd w:val="clear" w:color="auto" w:fill="FFFFFF"/>
        <w:spacing w:before="0" w:beforeAutospacing="0" w:after="0" w:afterAutospacing="0"/>
        <w:rPr>
          <w:rFonts w:ascii="Montserrat" w:hAnsi="Montserrat" w:cs="Open Sans"/>
          <w:color w:val="000000" w:themeColor="text1"/>
          <w:sz w:val="20"/>
          <w:szCs w:val="20"/>
        </w:rPr>
      </w:pPr>
    </w:p>
    <w:p w14:paraId="4221D552" w14:textId="079E688B" w:rsidR="0075697E" w:rsidRPr="00AB6008" w:rsidRDefault="0075697E" w:rsidP="00F136A3">
      <w:pPr>
        <w:pStyle w:val="NormalWeb"/>
        <w:shd w:val="clear" w:color="auto" w:fill="FFFFFF"/>
        <w:spacing w:before="0" w:beforeAutospacing="0" w:after="0" w:afterAutospacing="0"/>
        <w:rPr>
          <w:rFonts w:ascii="Montserrat" w:hAnsi="Montserrat" w:cs="Open Sans"/>
          <w:color w:val="000000" w:themeColor="text1"/>
          <w:sz w:val="20"/>
          <w:szCs w:val="20"/>
        </w:rPr>
      </w:pPr>
      <w:r w:rsidRPr="00AB6008">
        <w:rPr>
          <w:rFonts w:ascii="Montserrat" w:hAnsi="Montserrat" w:cs="Open Sans"/>
          <w:color w:val="000000" w:themeColor="text1"/>
          <w:sz w:val="20"/>
          <w:szCs w:val="20"/>
        </w:rPr>
        <w:t>“We see in research globally</w:t>
      </w:r>
      <w:r w:rsidR="00263FBF" w:rsidRPr="00AB6008">
        <w:rPr>
          <w:rStyle w:val="FootnoteReference"/>
          <w:rFonts w:ascii="Montserrat" w:hAnsi="Montserrat" w:cs="Open Sans"/>
          <w:color w:val="000000" w:themeColor="text1"/>
          <w:sz w:val="20"/>
          <w:szCs w:val="20"/>
        </w:rPr>
        <w:footnoteReference w:id="1"/>
      </w:r>
      <w:r w:rsidRPr="00AB6008">
        <w:rPr>
          <w:rFonts w:ascii="Montserrat" w:hAnsi="Montserrat" w:cs="Open Sans"/>
          <w:color w:val="000000" w:themeColor="text1"/>
          <w:sz w:val="20"/>
          <w:szCs w:val="20"/>
        </w:rPr>
        <w:t xml:space="preserve"> that when an employer understands the important role of employee wellness, the benefits extend to everyone in the value chain: employe</w:t>
      </w:r>
      <w:r w:rsidR="001A4CC7" w:rsidRPr="00AB6008">
        <w:rPr>
          <w:rFonts w:ascii="Montserrat" w:hAnsi="Montserrat" w:cs="Open Sans"/>
          <w:color w:val="000000" w:themeColor="text1"/>
          <w:sz w:val="20"/>
          <w:szCs w:val="20"/>
        </w:rPr>
        <w:t>e</w:t>
      </w:r>
      <w:r w:rsidRPr="00AB6008">
        <w:rPr>
          <w:rFonts w:ascii="Montserrat" w:hAnsi="Montserrat" w:cs="Open Sans"/>
          <w:color w:val="000000" w:themeColor="text1"/>
          <w:sz w:val="20"/>
          <w:szCs w:val="20"/>
        </w:rPr>
        <w:t>s, their families, the business</w:t>
      </w:r>
      <w:r w:rsidR="001A4CC7" w:rsidRPr="00AB6008">
        <w:rPr>
          <w:rFonts w:ascii="Montserrat" w:hAnsi="Montserrat" w:cs="Open Sans"/>
          <w:color w:val="000000" w:themeColor="text1"/>
          <w:sz w:val="20"/>
          <w:szCs w:val="20"/>
        </w:rPr>
        <w:t xml:space="preserve"> itself </w:t>
      </w:r>
      <w:r w:rsidRPr="00AB6008">
        <w:rPr>
          <w:rFonts w:ascii="Montserrat" w:hAnsi="Montserrat" w:cs="Open Sans"/>
          <w:color w:val="000000" w:themeColor="text1"/>
          <w:sz w:val="20"/>
          <w:szCs w:val="20"/>
        </w:rPr>
        <w:t xml:space="preserve">– with knock-on effects to broader society. This shared-value approach is one that Vitality is recognised for globally, and </w:t>
      </w:r>
      <w:r w:rsidR="00D26E4F" w:rsidRPr="00AB6008">
        <w:rPr>
          <w:rFonts w:ascii="Montserrat" w:hAnsi="Montserrat" w:cs="Open Sans"/>
          <w:color w:val="000000" w:themeColor="text1"/>
          <w:sz w:val="20"/>
          <w:szCs w:val="20"/>
        </w:rPr>
        <w:t xml:space="preserve">it </w:t>
      </w:r>
      <w:r w:rsidRPr="00AB6008">
        <w:rPr>
          <w:rFonts w:ascii="Montserrat" w:hAnsi="Montserrat" w:cs="Open Sans"/>
          <w:color w:val="000000" w:themeColor="text1"/>
          <w:sz w:val="20"/>
          <w:szCs w:val="20"/>
        </w:rPr>
        <w:t xml:space="preserve">continues to prove itself </w:t>
      </w:r>
      <w:r w:rsidR="001410B3" w:rsidRPr="00AB6008">
        <w:rPr>
          <w:rFonts w:ascii="Montserrat" w:hAnsi="Montserrat" w:cs="Open Sans"/>
          <w:color w:val="000000" w:themeColor="text1"/>
          <w:sz w:val="20"/>
          <w:szCs w:val="20"/>
        </w:rPr>
        <w:t xml:space="preserve">time and time again </w:t>
      </w:r>
      <w:r w:rsidR="00A23A71" w:rsidRPr="00AB6008">
        <w:rPr>
          <w:rFonts w:ascii="Montserrat" w:hAnsi="Montserrat" w:cs="Open Sans"/>
          <w:color w:val="000000" w:themeColor="text1"/>
          <w:sz w:val="20"/>
          <w:szCs w:val="20"/>
        </w:rPr>
        <w:t>across</w:t>
      </w:r>
      <w:r w:rsidRPr="00AB6008">
        <w:rPr>
          <w:rFonts w:ascii="Montserrat" w:hAnsi="Montserrat" w:cs="Open Sans"/>
          <w:color w:val="000000" w:themeColor="text1"/>
          <w:sz w:val="20"/>
          <w:szCs w:val="20"/>
        </w:rPr>
        <w:t xml:space="preserve"> health settings</w:t>
      </w:r>
      <w:r w:rsidR="00A23A71" w:rsidRPr="00AB6008">
        <w:rPr>
          <w:rFonts w:ascii="Montserrat" w:hAnsi="Montserrat" w:cs="Open Sans"/>
          <w:color w:val="000000" w:themeColor="text1"/>
          <w:sz w:val="20"/>
          <w:szCs w:val="20"/>
        </w:rPr>
        <w:t>,</w:t>
      </w:r>
      <w:r w:rsidRPr="00AB6008">
        <w:rPr>
          <w:rFonts w:ascii="Montserrat" w:hAnsi="Montserrat" w:cs="Open Sans"/>
          <w:color w:val="000000" w:themeColor="text1"/>
          <w:sz w:val="20"/>
          <w:szCs w:val="20"/>
        </w:rPr>
        <w:t>”</w:t>
      </w:r>
      <w:r w:rsidR="00A23A71" w:rsidRPr="00AB6008">
        <w:rPr>
          <w:rFonts w:ascii="Montserrat" w:hAnsi="Montserrat" w:cs="Open Sans"/>
          <w:color w:val="000000" w:themeColor="text1"/>
          <w:sz w:val="20"/>
          <w:szCs w:val="20"/>
        </w:rPr>
        <w:t xml:space="preserve"> adds </w:t>
      </w:r>
      <w:r w:rsidR="00A23A71" w:rsidRPr="00AB6008">
        <w:rPr>
          <w:rFonts w:ascii="Montserrat" w:hAnsi="Montserrat" w:cs="Open Sans"/>
          <w:color w:val="000000" w:themeColor="text1"/>
          <w:sz w:val="20"/>
          <w:szCs w:val="20"/>
          <w:lang w:val="en-US"/>
        </w:rPr>
        <w:t>Freinkel.</w:t>
      </w:r>
    </w:p>
    <w:p w14:paraId="27017E09" w14:textId="77777777" w:rsidR="0075697E" w:rsidRPr="00AB6008" w:rsidRDefault="0075697E" w:rsidP="00F136A3">
      <w:pPr>
        <w:pStyle w:val="NormalWeb"/>
        <w:shd w:val="clear" w:color="auto" w:fill="FFFFFF"/>
        <w:spacing w:before="0" w:beforeAutospacing="0" w:after="0" w:afterAutospacing="0"/>
        <w:rPr>
          <w:rFonts w:ascii="Montserrat" w:hAnsi="Montserrat" w:cs="Open Sans"/>
          <w:color w:val="000000" w:themeColor="text1"/>
          <w:sz w:val="20"/>
          <w:szCs w:val="20"/>
        </w:rPr>
      </w:pPr>
    </w:p>
    <w:p w14:paraId="7F4CF18A" w14:textId="4779691F" w:rsidR="00DD7AEA" w:rsidRPr="00AB6008" w:rsidRDefault="0075697E" w:rsidP="00F136A3">
      <w:pPr>
        <w:pStyle w:val="NormalWeb"/>
        <w:shd w:val="clear" w:color="auto" w:fill="FFFFFF"/>
        <w:spacing w:before="0" w:beforeAutospacing="0" w:after="0" w:afterAutospacing="0"/>
        <w:rPr>
          <w:rFonts w:ascii="Montserrat" w:hAnsi="Montserrat" w:cs="Open Sans"/>
          <w:color w:val="000000" w:themeColor="text1"/>
          <w:sz w:val="20"/>
          <w:szCs w:val="20"/>
        </w:rPr>
      </w:pPr>
      <w:r w:rsidRPr="00AB6008">
        <w:rPr>
          <w:rFonts w:ascii="Montserrat" w:hAnsi="Montserrat" w:cs="Open Sans"/>
          <w:color w:val="000000" w:themeColor="text1"/>
          <w:sz w:val="20"/>
          <w:szCs w:val="20"/>
        </w:rPr>
        <w:t xml:space="preserve">Workplace wellness is not a new topic. </w:t>
      </w:r>
      <w:r w:rsidR="00491234" w:rsidRPr="00AB6008">
        <w:rPr>
          <w:rFonts w:ascii="Montserrat" w:hAnsi="Montserrat" w:cs="Open Sans"/>
          <w:color w:val="000000" w:themeColor="text1"/>
          <w:sz w:val="20"/>
          <w:szCs w:val="20"/>
        </w:rPr>
        <w:t>The concept of the ‘forth bottom line’</w:t>
      </w:r>
      <w:r w:rsidRPr="00AB6008">
        <w:rPr>
          <w:rFonts w:ascii="Montserrat" w:hAnsi="Montserrat" w:cs="Open Sans"/>
          <w:color w:val="000000" w:themeColor="text1"/>
          <w:sz w:val="20"/>
          <w:szCs w:val="20"/>
        </w:rPr>
        <w:t xml:space="preserve"> </w:t>
      </w:r>
      <w:r w:rsidR="00491234" w:rsidRPr="00AB6008">
        <w:rPr>
          <w:rFonts w:ascii="Montserrat" w:hAnsi="Montserrat" w:cs="Open Sans"/>
          <w:color w:val="000000" w:themeColor="text1"/>
          <w:sz w:val="20"/>
          <w:szCs w:val="20"/>
        </w:rPr>
        <w:t xml:space="preserve">has </w:t>
      </w:r>
      <w:r w:rsidRPr="00AB6008">
        <w:rPr>
          <w:rFonts w:ascii="Montserrat" w:hAnsi="Montserrat" w:cs="Open Sans"/>
          <w:color w:val="000000" w:themeColor="text1"/>
          <w:sz w:val="20"/>
          <w:szCs w:val="20"/>
        </w:rPr>
        <w:t xml:space="preserve">been around for the last few decades </w:t>
      </w:r>
      <w:proofErr w:type="gramStart"/>
      <w:r w:rsidRPr="00AB6008">
        <w:rPr>
          <w:rFonts w:ascii="Montserrat" w:hAnsi="Montserrat" w:cs="Open Sans"/>
          <w:color w:val="000000" w:themeColor="text1"/>
          <w:sz w:val="20"/>
          <w:szCs w:val="20"/>
        </w:rPr>
        <w:t xml:space="preserve">as a </w:t>
      </w:r>
      <w:r w:rsidR="00B042E4" w:rsidRPr="00AB6008">
        <w:rPr>
          <w:rFonts w:ascii="Montserrat" w:hAnsi="Montserrat" w:cs="Open Sans"/>
          <w:color w:val="000000" w:themeColor="text1"/>
          <w:sz w:val="20"/>
          <w:szCs w:val="20"/>
        </w:rPr>
        <w:t>means</w:t>
      </w:r>
      <w:r w:rsidRPr="00AB6008">
        <w:rPr>
          <w:rFonts w:ascii="Montserrat" w:hAnsi="Montserrat" w:cs="Open Sans"/>
          <w:color w:val="000000" w:themeColor="text1"/>
          <w:sz w:val="20"/>
          <w:szCs w:val="20"/>
        </w:rPr>
        <w:t xml:space="preserve"> to</w:t>
      </w:r>
      <w:proofErr w:type="gramEnd"/>
      <w:r w:rsidRPr="00AB6008">
        <w:rPr>
          <w:rFonts w:ascii="Montserrat" w:hAnsi="Montserrat" w:cs="Open Sans"/>
          <w:color w:val="000000" w:themeColor="text1"/>
          <w:sz w:val="20"/>
          <w:szCs w:val="20"/>
        </w:rPr>
        <w:t xml:space="preserve"> promote the health and wellbeing of the workforce</w:t>
      </w:r>
      <w:r w:rsidR="00936209" w:rsidRPr="00AB6008">
        <w:rPr>
          <w:rFonts w:ascii="Montserrat" w:hAnsi="Montserrat" w:cs="Open Sans"/>
          <w:color w:val="000000" w:themeColor="text1"/>
          <w:sz w:val="20"/>
          <w:szCs w:val="20"/>
        </w:rPr>
        <w:t xml:space="preserve"> – albeit in a </w:t>
      </w:r>
      <w:r w:rsidR="00F24770" w:rsidRPr="00AB6008">
        <w:rPr>
          <w:rFonts w:ascii="Montserrat" w:hAnsi="Montserrat" w:cs="Open Sans"/>
          <w:color w:val="000000" w:themeColor="text1"/>
          <w:sz w:val="20"/>
          <w:szCs w:val="20"/>
        </w:rPr>
        <w:t>reduced</w:t>
      </w:r>
      <w:r w:rsidR="00936209" w:rsidRPr="00AB6008">
        <w:rPr>
          <w:rFonts w:ascii="Montserrat" w:hAnsi="Montserrat" w:cs="Open Sans"/>
          <w:color w:val="000000" w:themeColor="text1"/>
          <w:sz w:val="20"/>
          <w:szCs w:val="20"/>
        </w:rPr>
        <w:t xml:space="preserve"> capacity as it </w:t>
      </w:r>
      <w:r w:rsidR="00AC1C93" w:rsidRPr="00AB6008">
        <w:rPr>
          <w:rFonts w:ascii="Montserrat" w:hAnsi="Montserrat" w:cs="Open Sans"/>
          <w:color w:val="000000" w:themeColor="text1"/>
          <w:sz w:val="20"/>
          <w:szCs w:val="20"/>
        </w:rPr>
        <w:t>traditionally only</w:t>
      </w:r>
      <w:r w:rsidR="00936209" w:rsidRPr="00AB6008">
        <w:rPr>
          <w:rFonts w:ascii="Montserrat" w:hAnsi="Montserrat" w:cs="Open Sans"/>
          <w:color w:val="000000" w:themeColor="text1"/>
          <w:sz w:val="20"/>
          <w:szCs w:val="20"/>
        </w:rPr>
        <w:t xml:space="preserve"> focus</w:t>
      </w:r>
      <w:r w:rsidR="00AC1C93" w:rsidRPr="00AB6008">
        <w:rPr>
          <w:rFonts w:ascii="Montserrat" w:hAnsi="Montserrat" w:cs="Open Sans"/>
          <w:color w:val="000000" w:themeColor="text1"/>
          <w:sz w:val="20"/>
          <w:szCs w:val="20"/>
        </w:rPr>
        <w:t>ed</w:t>
      </w:r>
      <w:r w:rsidR="00936209" w:rsidRPr="00AB6008">
        <w:rPr>
          <w:rFonts w:ascii="Montserrat" w:hAnsi="Montserrat" w:cs="Open Sans"/>
          <w:color w:val="000000" w:themeColor="text1"/>
          <w:sz w:val="20"/>
          <w:szCs w:val="20"/>
        </w:rPr>
        <w:t xml:space="preserve"> on physical health</w:t>
      </w:r>
      <w:r w:rsidR="001D2F9A" w:rsidRPr="00AB6008">
        <w:rPr>
          <w:rStyle w:val="FootnoteReference"/>
          <w:rFonts w:ascii="Montserrat" w:hAnsi="Montserrat" w:cs="Open Sans"/>
          <w:color w:val="000000" w:themeColor="text1"/>
          <w:sz w:val="20"/>
          <w:szCs w:val="20"/>
        </w:rPr>
        <w:footnoteReference w:id="2"/>
      </w:r>
      <w:r w:rsidR="00936209" w:rsidRPr="00AB6008">
        <w:rPr>
          <w:rFonts w:ascii="Montserrat" w:hAnsi="Montserrat" w:cs="Open Sans"/>
          <w:color w:val="000000" w:themeColor="text1"/>
          <w:sz w:val="20"/>
          <w:szCs w:val="20"/>
        </w:rPr>
        <w:t>.</w:t>
      </w:r>
      <w:r w:rsidRPr="00AB6008">
        <w:rPr>
          <w:rFonts w:ascii="Montserrat" w:hAnsi="Montserrat" w:cs="Open Sans"/>
          <w:color w:val="000000" w:themeColor="text1"/>
          <w:sz w:val="20"/>
          <w:szCs w:val="20"/>
        </w:rPr>
        <w:t xml:space="preserve"> “When we </w:t>
      </w:r>
      <w:r w:rsidR="00350C60" w:rsidRPr="00AB6008">
        <w:rPr>
          <w:rFonts w:ascii="Montserrat" w:hAnsi="Montserrat" w:cs="Open Sans"/>
          <w:color w:val="000000" w:themeColor="text1"/>
          <w:sz w:val="20"/>
          <w:szCs w:val="20"/>
        </w:rPr>
        <w:t>talk</w:t>
      </w:r>
      <w:r w:rsidRPr="00AB6008">
        <w:rPr>
          <w:rFonts w:ascii="Montserrat" w:hAnsi="Montserrat" w:cs="Open Sans"/>
          <w:color w:val="000000" w:themeColor="text1"/>
          <w:sz w:val="20"/>
          <w:szCs w:val="20"/>
        </w:rPr>
        <w:t xml:space="preserve"> about ‘workplace wellness</w:t>
      </w:r>
      <w:r w:rsidR="009E478C" w:rsidRPr="00AB6008">
        <w:rPr>
          <w:rFonts w:ascii="Montserrat" w:hAnsi="Montserrat" w:cs="Open Sans"/>
          <w:color w:val="000000" w:themeColor="text1"/>
          <w:sz w:val="20"/>
          <w:szCs w:val="20"/>
        </w:rPr>
        <w:t>’</w:t>
      </w:r>
      <w:r w:rsidRPr="00AB6008">
        <w:rPr>
          <w:rFonts w:ascii="Montserrat" w:hAnsi="Montserrat" w:cs="Open Sans"/>
          <w:color w:val="000000" w:themeColor="text1"/>
          <w:sz w:val="20"/>
          <w:szCs w:val="20"/>
        </w:rPr>
        <w:t xml:space="preserve"> we’re </w:t>
      </w:r>
      <w:r w:rsidR="00350C60" w:rsidRPr="00AB6008">
        <w:rPr>
          <w:rFonts w:ascii="Montserrat" w:hAnsi="Montserrat" w:cs="Open Sans"/>
          <w:color w:val="000000" w:themeColor="text1"/>
          <w:sz w:val="20"/>
          <w:szCs w:val="20"/>
        </w:rPr>
        <w:t>referring</w:t>
      </w:r>
      <w:r w:rsidRPr="00AB6008">
        <w:rPr>
          <w:rFonts w:ascii="Montserrat" w:hAnsi="Montserrat" w:cs="Open Sans"/>
          <w:color w:val="000000" w:themeColor="text1"/>
          <w:sz w:val="20"/>
          <w:szCs w:val="20"/>
        </w:rPr>
        <w:t xml:space="preserve"> to a range of health-</w:t>
      </w:r>
      <w:r w:rsidR="00350C60" w:rsidRPr="00AB6008">
        <w:rPr>
          <w:rFonts w:ascii="Montserrat" w:hAnsi="Montserrat" w:cs="Open Sans"/>
          <w:color w:val="000000" w:themeColor="text1"/>
          <w:sz w:val="20"/>
          <w:szCs w:val="20"/>
        </w:rPr>
        <w:t>promotion</w:t>
      </w:r>
      <w:r w:rsidRPr="00AB6008">
        <w:rPr>
          <w:rFonts w:ascii="Montserrat" w:hAnsi="Montserrat" w:cs="Open Sans"/>
          <w:color w:val="000000" w:themeColor="text1"/>
          <w:sz w:val="20"/>
          <w:szCs w:val="20"/>
        </w:rPr>
        <w:t xml:space="preserve"> </w:t>
      </w:r>
      <w:r w:rsidR="00350C60" w:rsidRPr="00AB6008">
        <w:rPr>
          <w:rFonts w:ascii="Montserrat" w:hAnsi="Montserrat" w:cs="Open Sans"/>
          <w:color w:val="000000" w:themeColor="text1"/>
          <w:sz w:val="20"/>
          <w:szCs w:val="20"/>
        </w:rPr>
        <w:t>activities</w:t>
      </w:r>
      <w:r w:rsidRPr="00AB6008">
        <w:rPr>
          <w:rFonts w:ascii="Montserrat" w:hAnsi="Montserrat" w:cs="Open Sans"/>
          <w:color w:val="000000" w:themeColor="text1"/>
          <w:sz w:val="20"/>
          <w:szCs w:val="20"/>
        </w:rPr>
        <w:t xml:space="preserve"> and </w:t>
      </w:r>
      <w:r w:rsidR="00350C60" w:rsidRPr="00AB6008">
        <w:rPr>
          <w:rFonts w:ascii="Montserrat" w:hAnsi="Montserrat" w:cs="Open Sans"/>
          <w:color w:val="000000" w:themeColor="text1"/>
          <w:sz w:val="20"/>
          <w:szCs w:val="20"/>
        </w:rPr>
        <w:t>initiatives</w:t>
      </w:r>
      <w:r w:rsidRPr="00AB6008">
        <w:rPr>
          <w:rFonts w:ascii="Montserrat" w:hAnsi="Montserrat" w:cs="Open Sans"/>
          <w:color w:val="000000" w:themeColor="text1"/>
          <w:sz w:val="20"/>
          <w:szCs w:val="20"/>
        </w:rPr>
        <w:t xml:space="preserve"> within a company to support healthier people, and healthier </w:t>
      </w:r>
      <w:r w:rsidR="00350C60" w:rsidRPr="00AB6008">
        <w:rPr>
          <w:rFonts w:ascii="Montserrat" w:hAnsi="Montserrat" w:cs="Open Sans"/>
          <w:color w:val="000000" w:themeColor="text1"/>
          <w:sz w:val="20"/>
          <w:szCs w:val="20"/>
        </w:rPr>
        <w:t>behaviours</w:t>
      </w:r>
      <w:r w:rsidR="00B042E4" w:rsidRPr="00AB6008">
        <w:rPr>
          <w:rFonts w:ascii="Montserrat" w:hAnsi="Montserrat" w:cs="Open Sans"/>
          <w:color w:val="000000" w:themeColor="text1"/>
          <w:sz w:val="20"/>
          <w:szCs w:val="20"/>
        </w:rPr>
        <w:t>,</w:t>
      </w:r>
      <w:r w:rsidRPr="00AB6008">
        <w:rPr>
          <w:rFonts w:ascii="Montserrat" w:hAnsi="Montserrat" w:cs="Open Sans"/>
          <w:color w:val="000000" w:themeColor="text1"/>
          <w:sz w:val="20"/>
          <w:szCs w:val="20"/>
        </w:rPr>
        <w:t>”</w:t>
      </w:r>
      <w:r w:rsidR="00B042E4" w:rsidRPr="00AB6008">
        <w:rPr>
          <w:rFonts w:ascii="Montserrat" w:hAnsi="Montserrat" w:cs="Open Sans"/>
          <w:color w:val="000000" w:themeColor="text1"/>
          <w:sz w:val="20"/>
          <w:szCs w:val="20"/>
        </w:rPr>
        <w:t xml:space="preserve"> </w:t>
      </w:r>
      <w:r w:rsidR="00F136A3" w:rsidRPr="00AB6008">
        <w:rPr>
          <w:rFonts w:ascii="Montserrat" w:hAnsi="Montserrat" w:cs="Open Sans"/>
          <w:color w:val="000000" w:themeColor="text1"/>
          <w:sz w:val="20"/>
          <w:szCs w:val="20"/>
        </w:rPr>
        <w:t>continues Freinkel.</w:t>
      </w:r>
      <w:r w:rsidRPr="00AB6008">
        <w:rPr>
          <w:rFonts w:ascii="Montserrat" w:hAnsi="Montserrat" w:cs="Open Sans"/>
          <w:color w:val="000000" w:themeColor="text1"/>
          <w:sz w:val="20"/>
          <w:szCs w:val="20"/>
        </w:rPr>
        <w:t xml:space="preserve"> </w:t>
      </w:r>
      <w:r w:rsidR="00B042E4" w:rsidRPr="00AB6008">
        <w:rPr>
          <w:rFonts w:ascii="Montserrat" w:hAnsi="Montserrat" w:cs="Open Sans"/>
          <w:color w:val="000000" w:themeColor="text1"/>
          <w:sz w:val="20"/>
          <w:szCs w:val="20"/>
        </w:rPr>
        <w:t>“</w:t>
      </w:r>
      <w:r w:rsidRPr="00AB6008">
        <w:rPr>
          <w:rFonts w:ascii="Montserrat" w:hAnsi="Montserrat" w:cs="Open Sans"/>
          <w:color w:val="000000" w:themeColor="text1"/>
          <w:sz w:val="20"/>
          <w:szCs w:val="20"/>
        </w:rPr>
        <w:t xml:space="preserve">This includes health screenings or access to health assessments, education and awareness </w:t>
      </w:r>
      <w:r w:rsidR="00350C60" w:rsidRPr="00AB6008">
        <w:rPr>
          <w:rFonts w:ascii="Montserrat" w:hAnsi="Montserrat" w:cs="Open Sans"/>
          <w:color w:val="000000" w:themeColor="text1"/>
          <w:sz w:val="20"/>
          <w:szCs w:val="20"/>
        </w:rPr>
        <w:t>campaigns</w:t>
      </w:r>
      <w:r w:rsidRPr="00AB6008">
        <w:rPr>
          <w:rFonts w:ascii="Montserrat" w:hAnsi="Montserrat" w:cs="Open Sans"/>
          <w:color w:val="000000" w:themeColor="text1"/>
          <w:sz w:val="20"/>
          <w:szCs w:val="20"/>
        </w:rPr>
        <w:t xml:space="preserve">, discounts or rebates on fitness or </w:t>
      </w:r>
      <w:r w:rsidR="00350C60" w:rsidRPr="00AB6008">
        <w:rPr>
          <w:rFonts w:ascii="Montserrat" w:hAnsi="Montserrat" w:cs="Open Sans"/>
          <w:color w:val="000000" w:themeColor="text1"/>
          <w:sz w:val="20"/>
          <w:szCs w:val="20"/>
        </w:rPr>
        <w:t>health club</w:t>
      </w:r>
      <w:r w:rsidRPr="00AB6008">
        <w:rPr>
          <w:rFonts w:ascii="Montserrat" w:hAnsi="Montserrat" w:cs="Open Sans"/>
          <w:color w:val="000000" w:themeColor="text1"/>
          <w:sz w:val="20"/>
          <w:szCs w:val="20"/>
        </w:rPr>
        <w:t xml:space="preserve"> memberships, complimentary healthy </w:t>
      </w:r>
      <w:proofErr w:type="gramStart"/>
      <w:r w:rsidRPr="00AB6008">
        <w:rPr>
          <w:rFonts w:ascii="Montserrat" w:hAnsi="Montserrat" w:cs="Open Sans"/>
          <w:color w:val="000000" w:themeColor="text1"/>
          <w:sz w:val="20"/>
          <w:szCs w:val="20"/>
        </w:rPr>
        <w:t>snacks</w:t>
      </w:r>
      <w:proofErr w:type="gramEnd"/>
      <w:r w:rsidRPr="00AB6008">
        <w:rPr>
          <w:rFonts w:ascii="Montserrat" w:hAnsi="Montserrat" w:cs="Open Sans"/>
          <w:color w:val="000000" w:themeColor="text1"/>
          <w:sz w:val="20"/>
          <w:szCs w:val="20"/>
        </w:rPr>
        <w:t xml:space="preserve"> or meals, etc.</w:t>
      </w:r>
      <w:r w:rsidR="00B042E4" w:rsidRPr="00AB6008">
        <w:rPr>
          <w:rFonts w:ascii="Montserrat" w:hAnsi="Montserrat" w:cs="Open Sans"/>
          <w:color w:val="000000" w:themeColor="text1"/>
          <w:sz w:val="20"/>
          <w:szCs w:val="20"/>
        </w:rPr>
        <w:t xml:space="preserve"> </w:t>
      </w:r>
      <w:proofErr w:type="gramStart"/>
      <w:r w:rsidR="00B042E4" w:rsidRPr="00AB6008">
        <w:rPr>
          <w:rFonts w:ascii="Montserrat" w:hAnsi="Montserrat" w:cs="Open Sans"/>
          <w:color w:val="000000" w:themeColor="text1"/>
          <w:sz w:val="20"/>
          <w:szCs w:val="20"/>
        </w:rPr>
        <w:t>But,</w:t>
      </w:r>
      <w:proofErr w:type="gramEnd"/>
      <w:r w:rsidR="00B042E4" w:rsidRPr="00AB6008">
        <w:rPr>
          <w:rFonts w:ascii="Montserrat" w:hAnsi="Montserrat" w:cs="Open Sans"/>
          <w:color w:val="000000" w:themeColor="text1"/>
          <w:sz w:val="20"/>
          <w:szCs w:val="20"/>
        </w:rPr>
        <w:t xml:space="preserve"> it’s important to go beyond physical health </w:t>
      </w:r>
      <w:r w:rsidR="009E478C" w:rsidRPr="00AB6008">
        <w:rPr>
          <w:rFonts w:ascii="Montserrat" w:hAnsi="Montserrat" w:cs="Open Sans"/>
          <w:color w:val="000000" w:themeColor="text1"/>
          <w:sz w:val="20"/>
          <w:szCs w:val="20"/>
        </w:rPr>
        <w:t>to</w:t>
      </w:r>
      <w:r w:rsidR="00B042E4" w:rsidRPr="00AB6008">
        <w:rPr>
          <w:rFonts w:ascii="Montserrat" w:hAnsi="Montserrat" w:cs="Open Sans"/>
          <w:color w:val="000000" w:themeColor="text1"/>
          <w:sz w:val="20"/>
          <w:szCs w:val="20"/>
        </w:rPr>
        <w:t xml:space="preserve"> encompass all parts of healthier living, including mental and financial health.” </w:t>
      </w:r>
    </w:p>
    <w:p w14:paraId="45DB25E8" w14:textId="77777777" w:rsidR="005A1A55" w:rsidRPr="00AB6008" w:rsidRDefault="005A1A55" w:rsidP="00F136A3">
      <w:pPr>
        <w:pStyle w:val="NormalWeb"/>
        <w:shd w:val="clear" w:color="auto" w:fill="FFFFFF"/>
        <w:spacing w:before="0" w:beforeAutospacing="0" w:after="0" w:afterAutospacing="0"/>
        <w:rPr>
          <w:rFonts w:ascii="Montserrat" w:hAnsi="Montserrat" w:cs="Open Sans"/>
          <w:color w:val="000000" w:themeColor="text1"/>
          <w:sz w:val="20"/>
          <w:szCs w:val="20"/>
        </w:rPr>
      </w:pPr>
    </w:p>
    <w:p w14:paraId="034A08FB" w14:textId="77777777" w:rsidR="0075697E" w:rsidRPr="00AB6008" w:rsidRDefault="001432A5" w:rsidP="00F136A3">
      <w:pPr>
        <w:pStyle w:val="NormalWeb"/>
        <w:shd w:val="clear" w:color="auto" w:fill="FFFFFF"/>
        <w:spacing w:before="0" w:beforeAutospacing="0" w:after="0" w:afterAutospacing="0"/>
        <w:rPr>
          <w:rFonts w:ascii="Montserrat" w:hAnsi="Montserrat" w:cs="Open Sans"/>
          <w:b/>
          <w:bCs/>
          <w:color w:val="000000" w:themeColor="text1"/>
          <w:sz w:val="20"/>
          <w:szCs w:val="20"/>
        </w:rPr>
      </w:pPr>
      <w:r w:rsidRPr="00AB6008">
        <w:rPr>
          <w:rFonts w:ascii="Montserrat" w:hAnsi="Montserrat" w:cs="Open Sans"/>
          <w:b/>
          <w:bCs/>
          <w:color w:val="000000" w:themeColor="text1"/>
          <w:sz w:val="20"/>
          <w:szCs w:val="20"/>
        </w:rPr>
        <w:t>Investing in your workforce</w:t>
      </w:r>
    </w:p>
    <w:p w14:paraId="28B7642F" w14:textId="39BAFC80" w:rsidR="009E478C" w:rsidRPr="00AB6008" w:rsidRDefault="002D2DAF" w:rsidP="00F136A3">
      <w:pPr>
        <w:pStyle w:val="NormalWeb"/>
        <w:spacing w:before="0" w:beforeAutospacing="0" w:after="0" w:afterAutospacing="0"/>
        <w:rPr>
          <w:rFonts w:ascii="Montserrat" w:hAnsi="Montserrat" w:cs="Open Sans"/>
          <w:color w:val="000000" w:themeColor="text1"/>
          <w:sz w:val="20"/>
          <w:szCs w:val="20"/>
        </w:rPr>
      </w:pPr>
      <w:r w:rsidRPr="00AB6008">
        <w:rPr>
          <w:rFonts w:ascii="Montserrat" w:hAnsi="Montserrat" w:cs="Open Sans"/>
          <w:color w:val="000000" w:themeColor="text1"/>
          <w:sz w:val="20"/>
          <w:szCs w:val="20"/>
        </w:rPr>
        <w:t xml:space="preserve">This aligns to the core pillars of the Vitality platform – a global wellbeing programme that spans </w:t>
      </w:r>
      <w:r w:rsidR="009E478C" w:rsidRPr="00AB6008">
        <w:rPr>
          <w:rFonts w:ascii="Montserrat" w:hAnsi="Montserrat" w:cs="Open Sans"/>
          <w:color w:val="000000" w:themeColor="text1"/>
          <w:sz w:val="20"/>
          <w:szCs w:val="20"/>
        </w:rPr>
        <w:t xml:space="preserve">40 markets around the world impacting over 30 million lives. The programme combines behavioural economics, clinical </w:t>
      </w:r>
      <w:proofErr w:type="gramStart"/>
      <w:r w:rsidR="009E478C" w:rsidRPr="00AB6008">
        <w:rPr>
          <w:rFonts w:ascii="Montserrat" w:hAnsi="Montserrat" w:cs="Open Sans"/>
          <w:color w:val="000000" w:themeColor="text1"/>
          <w:sz w:val="20"/>
          <w:szCs w:val="20"/>
        </w:rPr>
        <w:t>research</w:t>
      </w:r>
      <w:proofErr w:type="gramEnd"/>
      <w:r w:rsidR="009E478C" w:rsidRPr="00AB6008">
        <w:rPr>
          <w:rFonts w:ascii="Montserrat" w:hAnsi="Montserrat" w:cs="Open Sans"/>
          <w:color w:val="000000" w:themeColor="text1"/>
          <w:sz w:val="20"/>
          <w:szCs w:val="20"/>
        </w:rPr>
        <w:t xml:space="preserve"> and data analytics to encourage members to lead a healthier lifestyle.</w:t>
      </w:r>
      <w:r w:rsidR="0097127D" w:rsidRPr="00AB6008">
        <w:rPr>
          <w:rFonts w:ascii="Montserrat" w:hAnsi="Montserrat" w:cs="Open Sans"/>
          <w:color w:val="000000" w:themeColor="text1"/>
          <w:sz w:val="20"/>
          <w:szCs w:val="20"/>
        </w:rPr>
        <w:t xml:space="preserve"> I</w:t>
      </w:r>
      <w:r w:rsidR="009E478C" w:rsidRPr="00AB6008">
        <w:rPr>
          <w:rFonts w:ascii="Montserrat" w:hAnsi="Montserrat" w:cs="Open Sans"/>
          <w:color w:val="000000" w:themeColor="text1"/>
          <w:sz w:val="20"/>
          <w:szCs w:val="20"/>
        </w:rPr>
        <w:t xml:space="preserve">n addition to promoting </w:t>
      </w:r>
      <w:r w:rsidR="00356FA0" w:rsidRPr="00AB6008">
        <w:rPr>
          <w:rFonts w:ascii="Montserrat" w:hAnsi="Montserrat" w:cs="Open Sans"/>
          <w:color w:val="000000" w:themeColor="text1"/>
          <w:sz w:val="20"/>
          <w:szCs w:val="20"/>
        </w:rPr>
        <w:t xml:space="preserve">health checks, </w:t>
      </w:r>
      <w:r w:rsidR="009E478C" w:rsidRPr="00AB6008">
        <w:rPr>
          <w:rFonts w:ascii="Montserrat" w:hAnsi="Montserrat" w:cs="Open Sans"/>
          <w:color w:val="000000" w:themeColor="text1"/>
          <w:sz w:val="20"/>
          <w:szCs w:val="20"/>
        </w:rPr>
        <w:t>smoking cessation, healthier eating and increased exercise, the programme prioritises mental and emotional health, as well as financial wellbeing.</w:t>
      </w:r>
    </w:p>
    <w:p w14:paraId="68F641FA" w14:textId="77777777" w:rsidR="003E25FB" w:rsidRPr="00AB6008" w:rsidRDefault="003E25FB" w:rsidP="00F136A3">
      <w:pPr>
        <w:pStyle w:val="NormalWeb"/>
        <w:spacing w:before="0" w:beforeAutospacing="0" w:after="0" w:afterAutospacing="0"/>
        <w:rPr>
          <w:rFonts w:ascii="Montserrat" w:hAnsi="Montserrat" w:cs="Open Sans"/>
          <w:color w:val="000000" w:themeColor="text1"/>
          <w:sz w:val="20"/>
          <w:szCs w:val="20"/>
        </w:rPr>
      </w:pPr>
    </w:p>
    <w:p w14:paraId="7FC846CE" w14:textId="2409A97F" w:rsidR="00920C65" w:rsidRPr="00AB6008" w:rsidRDefault="009E478C" w:rsidP="00F136A3">
      <w:pPr>
        <w:pStyle w:val="NormalWeb"/>
        <w:spacing w:before="0" w:beforeAutospacing="0" w:after="0" w:afterAutospacing="0"/>
        <w:rPr>
          <w:rStyle w:val="Strong"/>
          <w:rFonts w:ascii="Montserrat" w:hAnsi="Montserrat" w:cs="Open Sans"/>
          <w:b w:val="0"/>
          <w:bCs w:val="0"/>
          <w:color w:val="000000" w:themeColor="text1"/>
          <w:sz w:val="20"/>
          <w:szCs w:val="20"/>
        </w:rPr>
      </w:pPr>
      <w:r w:rsidRPr="00AB6008">
        <w:rPr>
          <w:rFonts w:ascii="Montserrat" w:hAnsi="Montserrat" w:cs="Open Sans"/>
          <w:color w:val="000000" w:themeColor="text1"/>
          <w:sz w:val="20"/>
          <w:szCs w:val="20"/>
        </w:rPr>
        <w:t>“Vitality is a science-backed approach to employee wellness,” says Francois Millard, SVP of Product R&amp;D at Vitality Global. “In business or corporate settings, employees are encouraged to</w:t>
      </w:r>
      <w:r w:rsidR="004E5C29" w:rsidRPr="00AB6008">
        <w:rPr>
          <w:rFonts w:ascii="Montserrat" w:hAnsi="Montserrat" w:cs="Open Sans"/>
          <w:color w:val="000000" w:themeColor="text1"/>
          <w:sz w:val="20"/>
          <w:szCs w:val="20"/>
        </w:rPr>
        <w:t xml:space="preserve"> keep track of their progress towards a healthier future </w:t>
      </w:r>
      <w:r w:rsidRPr="00AB6008">
        <w:rPr>
          <w:rFonts w:ascii="Montserrat" w:hAnsi="Montserrat" w:cs="Open Sans"/>
          <w:color w:val="000000" w:themeColor="text1"/>
          <w:sz w:val="20"/>
          <w:szCs w:val="20"/>
        </w:rPr>
        <w:t>with</w:t>
      </w:r>
      <w:r w:rsidR="004E5C29" w:rsidRPr="00AB6008">
        <w:rPr>
          <w:rFonts w:ascii="Montserrat" w:hAnsi="Montserrat" w:cs="Open Sans"/>
          <w:color w:val="000000" w:themeColor="text1"/>
          <w:sz w:val="20"/>
          <w:szCs w:val="20"/>
        </w:rPr>
        <w:t xml:space="preserve"> reward</w:t>
      </w:r>
      <w:r w:rsidRPr="00AB6008">
        <w:rPr>
          <w:rFonts w:ascii="Montserrat" w:hAnsi="Montserrat" w:cs="Open Sans"/>
          <w:color w:val="000000" w:themeColor="text1"/>
          <w:sz w:val="20"/>
          <w:szCs w:val="20"/>
        </w:rPr>
        <w:t>s</w:t>
      </w:r>
      <w:r w:rsidR="004E5C29" w:rsidRPr="00AB6008">
        <w:rPr>
          <w:rFonts w:ascii="Montserrat" w:hAnsi="Montserrat" w:cs="Open Sans"/>
          <w:color w:val="000000" w:themeColor="text1"/>
          <w:sz w:val="20"/>
          <w:szCs w:val="20"/>
        </w:rPr>
        <w:t xml:space="preserve"> for making better choices </w:t>
      </w:r>
      <w:r w:rsidR="00112110" w:rsidRPr="00AB6008">
        <w:rPr>
          <w:rFonts w:ascii="Montserrat" w:hAnsi="Montserrat" w:cs="Open Sans"/>
          <w:color w:val="000000" w:themeColor="text1"/>
          <w:sz w:val="20"/>
          <w:szCs w:val="20"/>
        </w:rPr>
        <w:t>with</w:t>
      </w:r>
      <w:r w:rsidR="004E5C29" w:rsidRPr="00AB6008">
        <w:rPr>
          <w:rFonts w:ascii="Montserrat" w:hAnsi="Montserrat" w:cs="Open Sans"/>
          <w:color w:val="000000" w:themeColor="text1"/>
          <w:sz w:val="20"/>
          <w:szCs w:val="20"/>
        </w:rPr>
        <w:t xml:space="preserve"> a premium range of health, </w:t>
      </w:r>
      <w:proofErr w:type="gramStart"/>
      <w:r w:rsidR="004E5C29" w:rsidRPr="00AB6008">
        <w:rPr>
          <w:rFonts w:ascii="Montserrat" w:hAnsi="Montserrat" w:cs="Open Sans"/>
          <w:color w:val="000000" w:themeColor="text1"/>
          <w:sz w:val="20"/>
          <w:szCs w:val="20"/>
        </w:rPr>
        <w:t>lifestyle</w:t>
      </w:r>
      <w:proofErr w:type="gramEnd"/>
      <w:r w:rsidR="004E5C29" w:rsidRPr="00AB6008">
        <w:rPr>
          <w:rFonts w:ascii="Montserrat" w:hAnsi="Montserrat" w:cs="Open Sans"/>
          <w:color w:val="000000" w:themeColor="text1"/>
          <w:sz w:val="20"/>
          <w:szCs w:val="20"/>
        </w:rPr>
        <w:t xml:space="preserve"> and leisure </w:t>
      </w:r>
      <w:r w:rsidR="00F136A3" w:rsidRPr="00AB6008">
        <w:rPr>
          <w:rFonts w:ascii="Montserrat" w:hAnsi="Montserrat" w:cs="Open Sans"/>
          <w:color w:val="000000" w:themeColor="text1"/>
          <w:sz w:val="20"/>
          <w:szCs w:val="20"/>
        </w:rPr>
        <w:t>benefits.</w:t>
      </w:r>
      <w:r w:rsidR="004E5C29" w:rsidRPr="00AB6008">
        <w:rPr>
          <w:rFonts w:ascii="Montserrat" w:hAnsi="Montserrat" w:cs="Open Sans"/>
          <w:color w:val="000000" w:themeColor="text1"/>
          <w:sz w:val="20"/>
          <w:szCs w:val="20"/>
        </w:rPr>
        <w:t xml:space="preserve"> As with all pillars of </w:t>
      </w:r>
      <w:r w:rsidRPr="00AB6008">
        <w:rPr>
          <w:rFonts w:ascii="Montserrat" w:hAnsi="Montserrat" w:cs="Open Sans"/>
          <w:color w:val="000000" w:themeColor="text1"/>
          <w:sz w:val="20"/>
          <w:szCs w:val="20"/>
        </w:rPr>
        <w:t>our</w:t>
      </w:r>
      <w:r w:rsidR="004E5C29" w:rsidRPr="00AB6008">
        <w:rPr>
          <w:rFonts w:ascii="Montserrat" w:hAnsi="Montserrat" w:cs="Open Sans"/>
          <w:color w:val="000000" w:themeColor="text1"/>
          <w:sz w:val="20"/>
          <w:szCs w:val="20"/>
        </w:rPr>
        <w:t xml:space="preserve"> programme, these benefits, or incentives, are offered to members to </w:t>
      </w:r>
      <w:r w:rsidRPr="00AB6008">
        <w:rPr>
          <w:rFonts w:ascii="Montserrat" w:hAnsi="Montserrat" w:cs="Open Sans"/>
          <w:color w:val="000000" w:themeColor="text1"/>
          <w:sz w:val="20"/>
          <w:szCs w:val="20"/>
        </w:rPr>
        <w:t>nudge</w:t>
      </w:r>
      <w:r w:rsidR="004E5C29" w:rsidRPr="00AB6008">
        <w:rPr>
          <w:rFonts w:ascii="Montserrat" w:hAnsi="Montserrat" w:cs="Open Sans"/>
          <w:color w:val="000000" w:themeColor="text1"/>
          <w:sz w:val="20"/>
          <w:szCs w:val="20"/>
        </w:rPr>
        <w:t xml:space="preserve"> the necessary health changes, for the long term</w:t>
      </w:r>
      <w:r w:rsidR="00915EBA" w:rsidRPr="00AB6008">
        <w:rPr>
          <w:rStyle w:val="FootnoteReference"/>
          <w:rFonts w:ascii="Montserrat" w:hAnsi="Montserrat" w:cs="Open Sans"/>
          <w:color w:val="000000" w:themeColor="text1"/>
          <w:sz w:val="20"/>
          <w:szCs w:val="20"/>
        </w:rPr>
        <w:footnoteReference w:id="3"/>
      </w:r>
      <w:r w:rsidRPr="00AB6008">
        <w:rPr>
          <w:rFonts w:ascii="Montserrat" w:hAnsi="Montserrat" w:cs="Open Sans"/>
          <w:color w:val="000000" w:themeColor="text1"/>
          <w:sz w:val="20"/>
          <w:szCs w:val="20"/>
        </w:rPr>
        <w:t>”.</w:t>
      </w:r>
      <w:r w:rsidR="008F5B3D" w:rsidRPr="00AB6008">
        <w:rPr>
          <w:rFonts w:ascii="Montserrat" w:hAnsi="Montserrat" w:cs="Open Sans"/>
          <w:color w:val="000000" w:themeColor="text1"/>
          <w:sz w:val="20"/>
          <w:szCs w:val="20"/>
        </w:rPr>
        <w:t xml:space="preserve"> </w:t>
      </w:r>
      <w:r w:rsidR="00920C65" w:rsidRPr="00AB6008">
        <w:rPr>
          <w:rFonts w:ascii="Montserrat" w:hAnsi="Montserrat" w:cs="Open Sans"/>
          <w:color w:val="000000" w:themeColor="text1"/>
          <w:sz w:val="20"/>
          <w:szCs w:val="20"/>
        </w:rPr>
        <w:t xml:space="preserve">The ongoing goal? “We help companies to </w:t>
      </w:r>
      <w:r w:rsidR="00820563" w:rsidRPr="00AB6008">
        <w:rPr>
          <w:rStyle w:val="Strong"/>
          <w:rFonts w:ascii="Montserrat" w:hAnsi="Montserrat" w:cs="Open Sans"/>
          <w:b w:val="0"/>
          <w:bCs w:val="0"/>
          <w:color w:val="000000" w:themeColor="text1"/>
          <w:sz w:val="20"/>
          <w:szCs w:val="20"/>
        </w:rPr>
        <w:t>build</w:t>
      </w:r>
      <w:r w:rsidR="00920C65" w:rsidRPr="00AB6008">
        <w:rPr>
          <w:rStyle w:val="Strong"/>
          <w:rFonts w:ascii="Montserrat" w:hAnsi="Montserrat" w:cs="Open Sans"/>
          <w:b w:val="0"/>
          <w:bCs w:val="0"/>
          <w:color w:val="000000" w:themeColor="text1"/>
          <w:sz w:val="20"/>
          <w:szCs w:val="20"/>
        </w:rPr>
        <w:t xml:space="preserve"> a culture of good health because we know this leads to better ROI for the business: healthier (and often happier!) people tend to perform better at work, are more productive, take fewer sick days</w:t>
      </w:r>
      <w:r w:rsidR="00491234" w:rsidRPr="00AB6008">
        <w:rPr>
          <w:rStyle w:val="Strong"/>
          <w:rFonts w:ascii="Montserrat" w:hAnsi="Montserrat" w:cs="Open Sans"/>
          <w:b w:val="0"/>
          <w:bCs w:val="0"/>
          <w:color w:val="000000" w:themeColor="text1"/>
          <w:sz w:val="20"/>
          <w:szCs w:val="20"/>
        </w:rPr>
        <w:t xml:space="preserve"> and </w:t>
      </w:r>
      <w:r w:rsidR="00920C65" w:rsidRPr="00AB6008">
        <w:rPr>
          <w:rStyle w:val="Strong"/>
          <w:rFonts w:ascii="Montserrat" w:hAnsi="Montserrat" w:cs="Open Sans"/>
          <w:b w:val="0"/>
          <w:bCs w:val="0"/>
          <w:color w:val="000000" w:themeColor="text1"/>
          <w:sz w:val="20"/>
          <w:szCs w:val="20"/>
        </w:rPr>
        <w:t>manage their time more efficiently</w:t>
      </w:r>
      <w:r w:rsidR="00820563" w:rsidRPr="00AB6008">
        <w:rPr>
          <w:rStyle w:val="FootnoteReference"/>
          <w:rFonts w:ascii="Montserrat" w:hAnsi="Montserrat" w:cs="Open Sans"/>
          <w:color w:val="000000" w:themeColor="text1"/>
          <w:sz w:val="20"/>
          <w:szCs w:val="20"/>
        </w:rPr>
        <w:footnoteReference w:id="4"/>
      </w:r>
      <w:r w:rsidR="00920C65" w:rsidRPr="00AB6008">
        <w:rPr>
          <w:rStyle w:val="Strong"/>
          <w:rFonts w:ascii="Montserrat" w:hAnsi="Montserrat" w:cs="Open Sans"/>
          <w:b w:val="0"/>
          <w:bCs w:val="0"/>
          <w:color w:val="000000" w:themeColor="text1"/>
          <w:sz w:val="20"/>
          <w:szCs w:val="20"/>
        </w:rPr>
        <w:t>. The list goes on</w:t>
      </w:r>
      <w:r w:rsidR="00774D42" w:rsidRPr="00AB6008">
        <w:rPr>
          <w:rStyle w:val="Strong"/>
          <w:rFonts w:ascii="Montserrat" w:hAnsi="Montserrat" w:cs="Open Sans"/>
          <w:b w:val="0"/>
          <w:bCs w:val="0"/>
          <w:color w:val="000000" w:themeColor="text1"/>
          <w:sz w:val="20"/>
          <w:szCs w:val="20"/>
        </w:rPr>
        <w:t>,</w:t>
      </w:r>
      <w:r w:rsidR="00920C65" w:rsidRPr="00AB6008">
        <w:rPr>
          <w:rStyle w:val="Strong"/>
          <w:rFonts w:ascii="Montserrat" w:hAnsi="Montserrat" w:cs="Open Sans"/>
          <w:b w:val="0"/>
          <w:bCs w:val="0"/>
          <w:color w:val="000000" w:themeColor="text1"/>
          <w:sz w:val="20"/>
          <w:szCs w:val="20"/>
        </w:rPr>
        <w:t>”</w:t>
      </w:r>
      <w:r w:rsidR="00774D42" w:rsidRPr="00AB6008">
        <w:rPr>
          <w:rStyle w:val="Strong"/>
          <w:rFonts w:ascii="Montserrat" w:hAnsi="Montserrat" w:cs="Open Sans"/>
          <w:b w:val="0"/>
          <w:bCs w:val="0"/>
          <w:color w:val="000000" w:themeColor="text1"/>
          <w:sz w:val="20"/>
          <w:szCs w:val="20"/>
        </w:rPr>
        <w:t xml:space="preserve"> </w:t>
      </w:r>
      <w:r w:rsidR="00D74844" w:rsidRPr="00AB6008">
        <w:rPr>
          <w:rStyle w:val="Strong"/>
          <w:rFonts w:ascii="Montserrat" w:hAnsi="Montserrat" w:cs="Open Sans"/>
          <w:b w:val="0"/>
          <w:bCs w:val="0"/>
          <w:color w:val="000000" w:themeColor="text1"/>
          <w:sz w:val="20"/>
          <w:szCs w:val="20"/>
        </w:rPr>
        <w:t>says</w:t>
      </w:r>
      <w:r w:rsidR="00774D42" w:rsidRPr="00AB6008">
        <w:rPr>
          <w:rStyle w:val="Strong"/>
          <w:rFonts w:ascii="Montserrat" w:hAnsi="Montserrat" w:cs="Open Sans"/>
          <w:b w:val="0"/>
          <w:bCs w:val="0"/>
          <w:color w:val="000000" w:themeColor="text1"/>
          <w:sz w:val="20"/>
          <w:szCs w:val="20"/>
        </w:rPr>
        <w:t xml:space="preserve"> </w:t>
      </w:r>
      <w:r w:rsidR="00774D42" w:rsidRPr="00AB6008">
        <w:rPr>
          <w:rFonts w:ascii="Montserrat" w:hAnsi="Montserrat" w:cs="Open Sans"/>
          <w:color w:val="000000" w:themeColor="text1"/>
          <w:sz w:val="20"/>
          <w:szCs w:val="20"/>
        </w:rPr>
        <w:t>Millard.</w:t>
      </w:r>
    </w:p>
    <w:p w14:paraId="415153DB" w14:textId="77777777" w:rsidR="00920C65" w:rsidRPr="00AB6008" w:rsidRDefault="00920C65" w:rsidP="00F136A3">
      <w:pPr>
        <w:pStyle w:val="NormalWeb"/>
        <w:spacing w:before="0" w:beforeAutospacing="0" w:after="0" w:afterAutospacing="0"/>
        <w:rPr>
          <w:rStyle w:val="Strong"/>
          <w:rFonts w:ascii="Montserrat" w:hAnsi="Montserrat" w:cs="Open Sans"/>
          <w:b w:val="0"/>
          <w:bCs w:val="0"/>
          <w:color w:val="000000" w:themeColor="text1"/>
          <w:sz w:val="20"/>
          <w:szCs w:val="20"/>
        </w:rPr>
      </w:pPr>
    </w:p>
    <w:p w14:paraId="680ADE89" w14:textId="3F60B248" w:rsidR="00920C65" w:rsidRPr="00AB6008" w:rsidRDefault="00920C65" w:rsidP="00F136A3">
      <w:pPr>
        <w:pStyle w:val="NormalWeb"/>
        <w:spacing w:before="0" w:beforeAutospacing="0" w:after="0" w:afterAutospacing="0"/>
        <w:rPr>
          <w:rStyle w:val="Strong"/>
          <w:rFonts w:ascii="Montserrat" w:hAnsi="Montserrat" w:cs="Open Sans"/>
          <w:b w:val="0"/>
          <w:bCs w:val="0"/>
          <w:color w:val="000000" w:themeColor="text1"/>
          <w:sz w:val="20"/>
          <w:szCs w:val="20"/>
        </w:rPr>
      </w:pPr>
      <w:r w:rsidRPr="00AB6008">
        <w:rPr>
          <w:rStyle w:val="Strong"/>
          <w:rFonts w:ascii="Montserrat" w:hAnsi="Montserrat" w:cs="Open Sans"/>
          <w:b w:val="0"/>
          <w:bCs w:val="0"/>
          <w:color w:val="000000" w:themeColor="text1"/>
          <w:sz w:val="20"/>
          <w:szCs w:val="20"/>
        </w:rPr>
        <w:t xml:space="preserve">“And this also helps you to become an employer of choice,” adds </w:t>
      </w:r>
      <w:r w:rsidR="00D74844" w:rsidRPr="00AB6008">
        <w:rPr>
          <w:rFonts w:ascii="Montserrat" w:hAnsi="Montserrat" w:cs="Open Sans"/>
          <w:color w:val="000000" w:themeColor="text1"/>
          <w:sz w:val="20"/>
          <w:szCs w:val="20"/>
          <w:lang w:val="en-US"/>
        </w:rPr>
        <w:t>Freinkel</w:t>
      </w:r>
      <w:r w:rsidRPr="00AB6008">
        <w:rPr>
          <w:rStyle w:val="Strong"/>
          <w:rFonts w:ascii="Montserrat" w:hAnsi="Montserrat" w:cs="Open Sans"/>
          <w:b w:val="0"/>
          <w:bCs w:val="0"/>
          <w:color w:val="000000" w:themeColor="text1"/>
          <w:sz w:val="20"/>
          <w:szCs w:val="20"/>
        </w:rPr>
        <w:t>.</w:t>
      </w:r>
      <w:r w:rsidR="00C4320B" w:rsidRPr="00AB6008">
        <w:rPr>
          <w:rStyle w:val="Strong"/>
          <w:rFonts w:ascii="Montserrat" w:hAnsi="Montserrat" w:cs="Open Sans"/>
          <w:b w:val="0"/>
          <w:bCs w:val="0"/>
          <w:color w:val="000000" w:themeColor="text1"/>
          <w:sz w:val="20"/>
          <w:szCs w:val="20"/>
        </w:rPr>
        <w:t xml:space="preserve"> </w:t>
      </w:r>
      <w:r w:rsidRPr="00AB6008">
        <w:rPr>
          <w:rStyle w:val="Strong"/>
          <w:rFonts w:ascii="Montserrat" w:hAnsi="Montserrat" w:cs="Open Sans"/>
          <w:b w:val="0"/>
          <w:bCs w:val="0"/>
          <w:color w:val="000000" w:themeColor="text1"/>
          <w:sz w:val="20"/>
          <w:szCs w:val="20"/>
        </w:rPr>
        <w:t xml:space="preserve">“Because top companies are getting more and competitive </w:t>
      </w:r>
      <w:r w:rsidR="00112110" w:rsidRPr="00AB6008">
        <w:rPr>
          <w:rStyle w:val="Strong"/>
          <w:rFonts w:ascii="Montserrat" w:hAnsi="Montserrat" w:cs="Open Sans"/>
          <w:b w:val="0"/>
          <w:bCs w:val="0"/>
          <w:color w:val="000000" w:themeColor="text1"/>
          <w:sz w:val="20"/>
          <w:szCs w:val="20"/>
        </w:rPr>
        <w:t>with</w:t>
      </w:r>
      <w:r w:rsidRPr="00AB6008">
        <w:rPr>
          <w:rStyle w:val="Strong"/>
          <w:rFonts w:ascii="Montserrat" w:hAnsi="Montserrat" w:cs="Open Sans"/>
          <w:b w:val="0"/>
          <w:bCs w:val="0"/>
          <w:color w:val="000000" w:themeColor="text1"/>
          <w:sz w:val="20"/>
          <w:szCs w:val="20"/>
        </w:rPr>
        <w:t xml:space="preserve"> what they offer </w:t>
      </w:r>
      <w:r w:rsidR="00D74844" w:rsidRPr="00AB6008">
        <w:rPr>
          <w:rStyle w:val="Strong"/>
          <w:rFonts w:ascii="Montserrat" w:hAnsi="Montserrat" w:cs="Open Sans"/>
          <w:b w:val="0"/>
          <w:bCs w:val="0"/>
          <w:color w:val="000000" w:themeColor="text1"/>
          <w:sz w:val="20"/>
          <w:szCs w:val="20"/>
        </w:rPr>
        <w:t>employees</w:t>
      </w:r>
      <w:r w:rsidRPr="00AB6008">
        <w:rPr>
          <w:rStyle w:val="Strong"/>
          <w:rFonts w:ascii="Montserrat" w:hAnsi="Montserrat" w:cs="Open Sans"/>
          <w:b w:val="0"/>
          <w:bCs w:val="0"/>
          <w:color w:val="000000" w:themeColor="text1"/>
          <w:sz w:val="20"/>
          <w:szCs w:val="20"/>
        </w:rPr>
        <w:t xml:space="preserve"> </w:t>
      </w:r>
      <w:r w:rsidR="00D74844" w:rsidRPr="00AB6008">
        <w:rPr>
          <w:rStyle w:val="Strong"/>
          <w:rFonts w:ascii="Montserrat" w:hAnsi="Montserrat" w:cs="Open Sans"/>
          <w:b w:val="0"/>
          <w:bCs w:val="0"/>
          <w:color w:val="000000" w:themeColor="text1"/>
          <w:sz w:val="20"/>
          <w:szCs w:val="20"/>
        </w:rPr>
        <w:t>for</w:t>
      </w:r>
      <w:r w:rsidRPr="00AB6008">
        <w:rPr>
          <w:rStyle w:val="Strong"/>
          <w:rFonts w:ascii="Montserrat" w:hAnsi="Montserrat" w:cs="Open Sans"/>
          <w:b w:val="0"/>
          <w:bCs w:val="0"/>
          <w:color w:val="000000" w:themeColor="text1"/>
          <w:sz w:val="20"/>
          <w:szCs w:val="20"/>
        </w:rPr>
        <w:t xml:space="preserve"> join</w:t>
      </w:r>
      <w:r w:rsidR="00D74844" w:rsidRPr="00AB6008">
        <w:rPr>
          <w:rStyle w:val="Strong"/>
          <w:rFonts w:ascii="Montserrat" w:hAnsi="Montserrat" w:cs="Open Sans"/>
          <w:b w:val="0"/>
          <w:bCs w:val="0"/>
          <w:color w:val="000000" w:themeColor="text1"/>
          <w:sz w:val="20"/>
          <w:szCs w:val="20"/>
        </w:rPr>
        <w:t>ing</w:t>
      </w:r>
      <w:r w:rsidRPr="00AB6008">
        <w:rPr>
          <w:rStyle w:val="Strong"/>
          <w:rFonts w:ascii="Montserrat" w:hAnsi="Montserrat" w:cs="Open Sans"/>
          <w:b w:val="0"/>
          <w:bCs w:val="0"/>
          <w:color w:val="000000" w:themeColor="text1"/>
          <w:sz w:val="20"/>
          <w:szCs w:val="20"/>
        </w:rPr>
        <w:t xml:space="preserve"> </w:t>
      </w:r>
      <w:r w:rsidRPr="00AB6008">
        <w:rPr>
          <w:rStyle w:val="Strong"/>
          <w:rFonts w:ascii="Montserrat" w:hAnsi="Montserrat" w:cs="Open Sans"/>
          <w:b w:val="0"/>
          <w:bCs w:val="0"/>
          <w:color w:val="000000" w:themeColor="text1"/>
          <w:sz w:val="20"/>
          <w:szCs w:val="20"/>
        </w:rPr>
        <w:lastRenderedPageBreak/>
        <w:t>them – or stay</w:t>
      </w:r>
      <w:r w:rsidR="00D74844" w:rsidRPr="00AB6008">
        <w:rPr>
          <w:rStyle w:val="Strong"/>
          <w:rFonts w:ascii="Montserrat" w:hAnsi="Montserrat" w:cs="Open Sans"/>
          <w:b w:val="0"/>
          <w:bCs w:val="0"/>
          <w:color w:val="000000" w:themeColor="text1"/>
          <w:sz w:val="20"/>
          <w:szCs w:val="20"/>
        </w:rPr>
        <w:t>ing</w:t>
      </w:r>
      <w:r w:rsidRPr="00AB6008">
        <w:rPr>
          <w:rStyle w:val="Strong"/>
          <w:rFonts w:ascii="Montserrat" w:hAnsi="Montserrat" w:cs="Open Sans"/>
          <w:b w:val="0"/>
          <w:bCs w:val="0"/>
          <w:color w:val="000000" w:themeColor="text1"/>
          <w:sz w:val="20"/>
          <w:szCs w:val="20"/>
        </w:rPr>
        <w:t xml:space="preserve"> with them – and this comes down to more than just </w:t>
      </w:r>
      <w:r w:rsidR="00C018B6" w:rsidRPr="00AB6008">
        <w:rPr>
          <w:rStyle w:val="Strong"/>
          <w:rFonts w:ascii="Montserrat" w:hAnsi="Montserrat" w:cs="Open Sans"/>
          <w:b w:val="0"/>
          <w:bCs w:val="0"/>
          <w:color w:val="000000" w:themeColor="text1"/>
          <w:sz w:val="20"/>
          <w:szCs w:val="20"/>
        </w:rPr>
        <w:t>a free gym membership or lunch</w:t>
      </w:r>
      <w:r w:rsidRPr="00AB6008">
        <w:rPr>
          <w:rStyle w:val="Strong"/>
          <w:rFonts w:ascii="Montserrat" w:hAnsi="Montserrat" w:cs="Open Sans"/>
          <w:b w:val="0"/>
          <w:bCs w:val="0"/>
          <w:color w:val="000000" w:themeColor="text1"/>
          <w:sz w:val="20"/>
          <w:szCs w:val="20"/>
        </w:rPr>
        <w:t>”</w:t>
      </w:r>
      <w:r w:rsidR="00D74844" w:rsidRPr="00AB6008">
        <w:rPr>
          <w:rStyle w:val="Strong"/>
          <w:rFonts w:ascii="Montserrat" w:hAnsi="Montserrat" w:cs="Open Sans"/>
          <w:b w:val="0"/>
          <w:bCs w:val="0"/>
          <w:color w:val="000000" w:themeColor="text1"/>
          <w:sz w:val="20"/>
          <w:szCs w:val="20"/>
        </w:rPr>
        <w:t>.</w:t>
      </w:r>
    </w:p>
    <w:p w14:paraId="6D6AEA32" w14:textId="77777777" w:rsidR="00D26510" w:rsidRPr="00AB6008" w:rsidRDefault="00D26510" w:rsidP="00F136A3">
      <w:pPr>
        <w:pStyle w:val="NormalWeb"/>
        <w:spacing w:before="0" w:beforeAutospacing="0" w:after="0" w:afterAutospacing="0"/>
        <w:rPr>
          <w:rStyle w:val="Strong"/>
          <w:rFonts w:ascii="Montserrat" w:hAnsi="Montserrat" w:cs="Open Sans"/>
          <w:b w:val="0"/>
          <w:bCs w:val="0"/>
          <w:color w:val="000000" w:themeColor="text1"/>
          <w:sz w:val="20"/>
          <w:szCs w:val="20"/>
        </w:rPr>
      </w:pPr>
    </w:p>
    <w:p w14:paraId="07817477" w14:textId="07C0A7E8" w:rsidR="00F91866" w:rsidRPr="00AB6008" w:rsidRDefault="00D26510" w:rsidP="00F136A3">
      <w:pPr>
        <w:pStyle w:val="NormalWeb"/>
        <w:shd w:val="clear" w:color="auto" w:fill="FFFFFF"/>
        <w:spacing w:before="0" w:beforeAutospacing="0" w:after="0" w:afterAutospacing="0"/>
        <w:rPr>
          <w:rFonts w:ascii="Montserrat" w:hAnsi="Montserrat" w:cs="Open Sans"/>
          <w:color w:val="000000" w:themeColor="text1"/>
          <w:sz w:val="20"/>
          <w:szCs w:val="20"/>
        </w:rPr>
      </w:pPr>
      <w:r w:rsidRPr="00AB6008">
        <w:rPr>
          <w:rStyle w:val="Strong"/>
          <w:rFonts w:ascii="Montserrat" w:hAnsi="Montserrat" w:cs="Open Sans"/>
          <w:b w:val="0"/>
          <w:bCs w:val="0"/>
          <w:color w:val="000000" w:themeColor="text1"/>
          <w:sz w:val="20"/>
          <w:szCs w:val="20"/>
        </w:rPr>
        <w:t>The panel offer</w:t>
      </w:r>
      <w:r w:rsidR="00A22086" w:rsidRPr="00AB6008">
        <w:rPr>
          <w:rStyle w:val="Strong"/>
          <w:rFonts w:ascii="Montserrat" w:hAnsi="Montserrat" w:cs="Open Sans"/>
          <w:b w:val="0"/>
          <w:bCs w:val="0"/>
          <w:color w:val="000000" w:themeColor="text1"/>
          <w:sz w:val="20"/>
          <w:szCs w:val="20"/>
        </w:rPr>
        <w:t>s</w:t>
      </w:r>
      <w:r w:rsidRPr="00AB6008">
        <w:rPr>
          <w:rStyle w:val="Strong"/>
          <w:rFonts w:ascii="Montserrat" w:hAnsi="Montserrat" w:cs="Open Sans"/>
          <w:b w:val="0"/>
          <w:bCs w:val="0"/>
          <w:color w:val="000000" w:themeColor="text1"/>
          <w:sz w:val="20"/>
          <w:szCs w:val="20"/>
        </w:rPr>
        <w:t xml:space="preserve"> </w:t>
      </w:r>
      <w:r w:rsidR="00A22086" w:rsidRPr="00AB6008">
        <w:rPr>
          <w:rStyle w:val="Strong"/>
          <w:rFonts w:ascii="Montserrat" w:hAnsi="Montserrat" w:cs="Open Sans"/>
          <w:b w:val="0"/>
          <w:bCs w:val="0"/>
          <w:color w:val="000000" w:themeColor="text1"/>
          <w:sz w:val="20"/>
          <w:szCs w:val="20"/>
        </w:rPr>
        <w:t>results</w:t>
      </w:r>
      <w:r w:rsidR="007C2AEC" w:rsidRPr="00AB6008">
        <w:rPr>
          <w:rStyle w:val="Strong"/>
          <w:rFonts w:ascii="Montserrat" w:hAnsi="Montserrat" w:cs="Open Sans"/>
          <w:b w:val="0"/>
          <w:bCs w:val="0"/>
          <w:color w:val="000000" w:themeColor="text1"/>
          <w:sz w:val="20"/>
          <w:szCs w:val="20"/>
        </w:rPr>
        <w:t xml:space="preserve">-driven </w:t>
      </w:r>
      <w:r w:rsidRPr="00AB6008">
        <w:rPr>
          <w:rStyle w:val="Strong"/>
          <w:rFonts w:ascii="Montserrat" w:hAnsi="Montserrat" w:cs="Open Sans"/>
          <w:b w:val="0"/>
          <w:bCs w:val="0"/>
          <w:color w:val="000000" w:themeColor="text1"/>
          <w:sz w:val="20"/>
          <w:szCs w:val="20"/>
        </w:rPr>
        <w:t>rationale for embracing workplace wellbeing as an employer.</w:t>
      </w:r>
      <w:r w:rsidR="00F91866" w:rsidRPr="00AB6008">
        <w:rPr>
          <w:rStyle w:val="Strong"/>
          <w:rFonts w:ascii="Montserrat" w:hAnsi="Montserrat" w:cs="Open Sans"/>
          <w:b w:val="0"/>
          <w:bCs w:val="0"/>
          <w:color w:val="000000" w:themeColor="text1"/>
          <w:sz w:val="20"/>
          <w:szCs w:val="20"/>
        </w:rPr>
        <w:t xml:space="preserve"> </w:t>
      </w:r>
      <w:r w:rsidR="00F91866" w:rsidRPr="00AB6008">
        <w:rPr>
          <w:rStyle w:val="normaltextrun"/>
          <w:rFonts w:ascii="Montserrat" w:hAnsi="Montserrat" w:cs="Open Sans"/>
          <w:color w:val="000000" w:themeColor="text1"/>
          <w:sz w:val="20"/>
          <w:szCs w:val="20"/>
          <w:lang w:val="en-US"/>
        </w:rPr>
        <w:t xml:space="preserve">Research from a Vitality initiative called </w:t>
      </w:r>
      <w:r w:rsidR="00F91866" w:rsidRPr="00AB6008">
        <w:rPr>
          <w:rStyle w:val="normaltextrun"/>
          <w:rFonts w:ascii="Montserrat" w:hAnsi="Montserrat" w:cs="Open Sans"/>
          <w:i/>
          <w:iCs/>
          <w:color w:val="000000" w:themeColor="text1"/>
          <w:sz w:val="20"/>
          <w:szCs w:val="20"/>
          <w:lang w:val="en-US"/>
        </w:rPr>
        <w:t>Britain’s Healthiest Workplace</w:t>
      </w:r>
      <w:r w:rsidR="00A52447" w:rsidRPr="00AB6008">
        <w:rPr>
          <w:rStyle w:val="FootnoteReference"/>
          <w:rFonts w:ascii="Montserrat" w:hAnsi="Montserrat" w:cs="Open Sans"/>
          <w:color w:val="000000" w:themeColor="text1"/>
          <w:sz w:val="20"/>
          <w:szCs w:val="20"/>
        </w:rPr>
        <w:footnoteReference w:id="5"/>
      </w:r>
      <w:r w:rsidR="00F91866" w:rsidRPr="00AB6008">
        <w:rPr>
          <w:rStyle w:val="normaltextrun"/>
          <w:rFonts w:ascii="Montserrat" w:hAnsi="Montserrat" w:cs="Open Sans"/>
          <w:color w:val="000000" w:themeColor="text1"/>
          <w:sz w:val="20"/>
          <w:szCs w:val="20"/>
          <w:lang w:val="en-US"/>
        </w:rPr>
        <w:t xml:space="preserve"> shows the benefit of a range of these types of health interventions, including that </w:t>
      </w:r>
      <w:r w:rsidR="00F91866" w:rsidRPr="00AB6008">
        <w:rPr>
          <w:rFonts w:ascii="Montserrat" w:hAnsi="Montserrat" w:cs="Open Sans"/>
          <w:color w:val="000000" w:themeColor="text1"/>
          <w:sz w:val="20"/>
          <w:szCs w:val="20"/>
        </w:rPr>
        <w:t xml:space="preserve">employees in good health are 17% more productive than those in poor health, </w:t>
      </w:r>
      <w:r w:rsidR="00747F13" w:rsidRPr="00AB6008">
        <w:rPr>
          <w:rFonts w:ascii="Montserrat" w:hAnsi="Montserrat" w:cs="Open Sans"/>
          <w:color w:val="000000" w:themeColor="text1"/>
          <w:sz w:val="20"/>
          <w:szCs w:val="20"/>
        </w:rPr>
        <w:t xml:space="preserve">are better motived at work and </w:t>
      </w:r>
      <w:r w:rsidR="00F91866" w:rsidRPr="00AB6008">
        <w:rPr>
          <w:rFonts w:ascii="Montserrat" w:hAnsi="Montserrat" w:cs="Open Sans"/>
          <w:color w:val="000000" w:themeColor="text1"/>
          <w:sz w:val="20"/>
          <w:szCs w:val="20"/>
        </w:rPr>
        <w:t>more resilient to change</w:t>
      </w:r>
      <w:r w:rsidR="00747F13" w:rsidRPr="00AB6008">
        <w:rPr>
          <w:rFonts w:ascii="Montserrat" w:hAnsi="Montserrat" w:cs="Open Sans"/>
          <w:color w:val="000000" w:themeColor="text1"/>
          <w:sz w:val="20"/>
          <w:szCs w:val="20"/>
        </w:rPr>
        <w:t>.</w:t>
      </w:r>
    </w:p>
    <w:p w14:paraId="0B231062" w14:textId="77777777" w:rsidR="007D701F" w:rsidRPr="00AB6008" w:rsidRDefault="007D701F" w:rsidP="00F136A3">
      <w:pPr>
        <w:pStyle w:val="NormalWeb"/>
        <w:shd w:val="clear" w:color="auto" w:fill="FFFFFF"/>
        <w:spacing w:before="0" w:beforeAutospacing="0" w:after="0" w:afterAutospacing="0"/>
        <w:rPr>
          <w:rFonts w:ascii="Montserrat" w:hAnsi="Montserrat" w:cs="Open Sans"/>
          <w:color w:val="000000" w:themeColor="text1"/>
          <w:sz w:val="20"/>
          <w:szCs w:val="20"/>
        </w:rPr>
      </w:pPr>
    </w:p>
    <w:p w14:paraId="3C67DA43" w14:textId="544B8857" w:rsidR="002304F5" w:rsidRPr="00AB6008" w:rsidRDefault="005D44FA" w:rsidP="00F136A3">
      <w:pPr>
        <w:pStyle w:val="NormalWeb"/>
        <w:spacing w:before="0" w:beforeAutospacing="0" w:after="0" w:afterAutospacing="0"/>
        <w:rPr>
          <w:rStyle w:val="Strong"/>
          <w:rFonts w:ascii="Montserrat" w:hAnsi="Montserrat" w:cs="Open Sans"/>
          <w:b w:val="0"/>
          <w:bCs w:val="0"/>
          <w:color w:val="000000" w:themeColor="text1"/>
          <w:sz w:val="20"/>
          <w:szCs w:val="20"/>
        </w:rPr>
      </w:pPr>
      <w:r w:rsidRPr="00AB6008">
        <w:rPr>
          <w:rStyle w:val="Strong"/>
          <w:rFonts w:ascii="Montserrat" w:hAnsi="Montserrat" w:cs="Open Sans"/>
          <w:b w:val="0"/>
          <w:bCs w:val="0"/>
          <w:color w:val="000000" w:themeColor="text1"/>
          <w:sz w:val="20"/>
          <w:szCs w:val="20"/>
        </w:rPr>
        <w:t>Pippa Andrews</w:t>
      </w:r>
      <w:r w:rsidR="00F91866" w:rsidRPr="00AB6008">
        <w:rPr>
          <w:rStyle w:val="Strong"/>
          <w:rFonts w:ascii="Montserrat" w:hAnsi="Montserrat" w:cs="Open Sans"/>
          <w:b w:val="0"/>
          <w:bCs w:val="0"/>
          <w:color w:val="000000" w:themeColor="text1"/>
          <w:sz w:val="20"/>
          <w:szCs w:val="20"/>
        </w:rPr>
        <w:t xml:space="preserve">, </w:t>
      </w:r>
      <w:r w:rsidR="008A7CBD" w:rsidRPr="00AB6008">
        <w:rPr>
          <w:rStyle w:val="Strong"/>
          <w:rFonts w:ascii="Montserrat" w:hAnsi="Montserrat" w:cs="Open Sans"/>
          <w:b w:val="0"/>
          <w:bCs w:val="0"/>
          <w:color w:val="000000" w:themeColor="text1"/>
          <w:sz w:val="20"/>
          <w:szCs w:val="20"/>
        </w:rPr>
        <w:t xml:space="preserve">Corporate Director at Vitality UK, </w:t>
      </w:r>
      <w:r w:rsidR="002304F5" w:rsidRPr="00AB6008">
        <w:rPr>
          <w:rStyle w:val="Strong"/>
          <w:rFonts w:ascii="Montserrat" w:hAnsi="Montserrat" w:cs="Open Sans"/>
          <w:b w:val="0"/>
          <w:bCs w:val="0"/>
          <w:color w:val="000000" w:themeColor="text1"/>
          <w:sz w:val="20"/>
          <w:szCs w:val="20"/>
        </w:rPr>
        <w:t xml:space="preserve">says that this type of research gives great insight into workplace health. “We have data from across the UK from hundreds of organisations and thousands of employees. All that data paints a picture of our UK workplace </w:t>
      </w:r>
      <w:proofErr w:type="gramStart"/>
      <w:r w:rsidR="002304F5" w:rsidRPr="00AB6008">
        <w:rPr>
          <w:rStyle w:val="Strong"/>
          <w:rFonts w:ascii="Montserrat" w:hAnsi="Montserrat" w:cs="Open Sans"/>
          <w:b w:val="0"/>
          <w:bCs w:val="0"/>
          <w:color w:val="000000" w:themeColor="text1"/>
          <w:sz w:val="20"/>
          <w:szCs w:val="20"/>
        </w:rPr>
        <w:t>health</w:t>
      </w:r>
      <w:r w:rsidR="00682C9A" w:rsidRPr="00AB6008">
        <w:rPr>
          <w:rStyle w:val="Strong"/>
          <w:rFonts w:ascii="Montserrat" w:hAnsi="Montserrat" w:cs="Open Sans"/>
          <w:b w:val="0"/>
          <w:bCs w:val="0"/>
          <w:color w:val="000000" w:themeColor="text1"/>
          <w:sz w:val="20"/>
          <w:szCs w:val="20"/>
        </w:rPr>
        <w:t>, and</w:t>
      </w:r>
      <w:proofErr w:type="gramEnd"/>
      <w:r w:rsidR="00682C9A" w:rsidRPr="00AB6008">
        <w:rPr>
          <w:rStyle w:val="Strong"/>
          <w:rFonts w:ascii="Montserrat" w:hAnsi="Montserrat" w:cs="Open Sans"/>
          <w:b w:val="0"/>
          <w:bCs w:val="0"/>
          <w:color w:val="000000" w:themeColor="text1"/>
          <w:sz w:val="20"/>
          <w:szCs w:val="20"/>
        </w:rPr>
        <w:t xml:space="preserve"> </w:t>
      </w:r>
      <w:r w:rsidR="002131CD" w:rsidRPr="00AB6008">
        <w:rPr>
          <w:rStyle w:val="Strong"/>
          <w:rFonts w:ascii="Montserrat" w:hAnsi="Montserrat" w:cs="Open Sans"/>
          <w:b w:val="0"/>
          <w:bCs w:val="0"/>
          <w:color w:val="000000" w:themeColor="text1"/>
          <w:sz w:val="20"/>
          <w:szCs w:val="20"/>
        </w:rPr>
        <w:t xml:space="preserve">suggests </w:t>
      </w:r>
      <w:r w:rsidR="00682C9A" w:rsidRPr="00AB6008">
        <w:rPr>
          <w:rStyle w:val="Strong"/>
          <w:rFonts w:ascii="Montserrat" w:hAnsi="Montserrat" w:cs="Open Sans"/>
          <w:b w:val="0"/>
          <w:bCs w:val="0"/>
          <w:color w:val="000000" w:themeColor="text1"/>
          <w:sz w:val="20"/>
          <w:szCs w:val="20"/>
        </w:rPr>
        <w:t xml:space="preserve">more </w:t>
      </w:r>
      <w:r w:rsidR="002131CD" w:rsidRPr="00AB6008">
        <w:rPr>
          <w:rStyle w:val="Strong"/>
          <w:rFonts w:ascii="Montserrat" w:hAnsi="Montserrat" w:cs="Open Sans"/>
          <w:b w:val="0"/>
          <w:bCs w:val="0"/>
          <w:color w:val="000000" w:themeColor="text1"/>
          <w:sz w:val="20"/>
          <w:szCs w:val="20"/>
        </w:rPr>
        <w:t>can be</w:t>
      </w:r>
      <w:r w:rsidR="00682C9A" w:rsidRPr="00AB6008">
        <w:rPr>
          <w:rStyle w:val="Strong"/>
          <w:rFonts w:ascii="Montserrat" w:hAnsi="Montserrat" w:cs="Open Sans"/>
          <w:b w:val="0"/>
          <w:bCs w:val="0"/>
          <w:color w:val="000000" w:themeColor="text1"/>
          <w:sz w:val="20"/>
          <w:szCs w:val="20"/>
        </w:rPr>
        <w:t xml:space="preserve"> done here to ensure better health </w:t>
      </w:r>
      <w:r w:rsidR="001F5EE1" w:rsidRPr="00AB6008">
        <w:rPr>
          <w:rStyle w:val="Strong"/>
          <w:rFonts w:ascii="Montserrat" w:hAnsi="Montserrat" w:cs="Open Sans"/>
          <w:b w:val="0"/>
          <w:bCs w:val="0"/>
          <w:color w:val="000000" w:themeColor="text1"/>
          <w:sz w:val="20"/>
          <w:szCs w:val="20"/>
        </w:rPr>
        <w:t>(</w:t>
      </w:r>
      <w:r w:rsidR="00682C9A" w:rsidRPr="00AB6008">
        <w:rPr>
          <w:rStyle w:val="Strong"/>
          <w:rFonts w:ascii="Montserrat" w:hAnsi="Montserrat" w:cs="Open Sans"/>
          <w:b w:val="0"/>
          <w:bCs w:val="0"/>
          <w:color w:val="000000" w:themeColor="text1"/>
          <w:sz w:val="20"/>
          <w:szCs w:val="20"/>
        </w:rPr>
        <w:t>for employees</w:t>
      </w:r>
      <w:r w:rsidR="001F5EE1" w:rsidRPr="00AB6008">
        <w:rPr>
          <w:rStyle w:val="Strong"/>
          <w:rFonts w:ascii="Montserrat" w:hAnsi="Montserrat" w:cs="Open Sans"/>
          <w:b w:val="0"/>
          <w:bCs w:val="0"/>
          <w:color w:val="000000" w:themeColor="text1"/>
          <w:sz w:val="20"/>
          <w:szCs w:val="20"/>
        </w:rPr>
        <w:t>)</w:t>
      </w:r>
      <w:r w:rsidR="00682C9A" w:rsidRPr="00AB6008">
        <w:rPr>
          <w:rStyle w:val="Strong"/>
          <w:rFonts w:ascii="Montserrat" w:hAnsi="Montserrat" w:cs="Open Sans"/>
          <w:b w:val="0"/>
          <w:bCs w:val="0"/>
          <w:color w:val="000000" w:themeColor="text1"/>
          <w:sz w:val="20"/>
          <w:szCs w:val="20"/>
        </w:rPr>
        <w:t xml:space="preserve"> </w:t>
      </w:r>
      <w:r w:rsidR="00C32952" w:rsidRPr="00AB6008">
        <w:rPr>
          <w:rStyle w:val="Strong"/>
          <w:rFonts w:ascii="Montserrat" w:hAnsi="Montserrat" w:cs="Open Sans"/>
          <w:b w:val="0"/>
          <w:bCs w:val="0"/>
          <w:color w:val="000000" w:themeColor="text1"/>
          <w:sz w:val="20"/>
          <w:szCs w:val="20"/>
        </w:rPr>
        <w:t>to achieve</w:t>
      </w:r>
      <w:r w:rsidR="00682C9A" w:rsidRPr="00AB6008">
        <w:rPr>
          <w:rStyle w:val="Strong"/>
          <w:rFonts w:ascii="Montserrat" w:hAnsi="Montserrat" w:cs="Open Sans"/>
          <w:b w:val="0"/>
          <w:bCs w:val="0"/>
          <w:color w:val="000000" w:themeColor="text1"/>
          <w:sz w:val="20"/>
          <w:szCs w:val="20"/>
        </w:rPr>
        <w:t xml:space="preserve"> better productivity </w:t>
      </w:r>
      <w:r w:rsidR="001F5EE1" w:rsidRPr="00AB6008">
        <w:rPr>
          <w:rStyle w:val="Strong"/>
          <w:rFonts w:ascii="Montserrat" w:hAnsi="Montserrat" w:cs="Open Sans"/>
          <w:b w:val="0"/>
          <w:bCs w:val="0"/>
          <w:color w:val="000000" w:themeColor="text1"/>
          <w:sz w:val="20"/>
          <w:szCs w:val="20"/>
        </w:rPr>
        <w:t>(</w:t>
      </w:r>
      <w:r w:rsidR="00682C9A" w:rsidRPr="00AB6008">
        <w:rPr>
          <w:rStyle w:val="Strong"/>
          <w:rFonts w:ascii="Montserrat" w:hAnsi="Montserrat" w:cs="Open Sans"/>
          <w:b w:val="0"/>
          <w:bCs w:val="0"/>
          <w:color w:val="000000" w:themeColor="text1"/>
          <w:sz w:val="20"/>
          <w:szCs w:val="20"/>
        </w:rPr>
        <w:t>for the employer</w:t>
      </w:r>
      <w:r w:rsidR="001F5EE1" w:rsidRPr="00AB6008">
        <w:rPr>
          <w:rStyle w:val="Strong"/>
          <w:rFonts w:ascii="Montserrat" w:hAnsi="Montserrat" w:cs="Open Sans"/>
          <w:b w:val="0"/>
          <w:bCs w:val="0"/>
          <w:color w:val="000000" w:themeColor="text1"/>
          <w:sz w:val="20"/>
          <w:szCs w:val="20"/>
        </w:rPr>
        <w:t>)</w:t>
      </w:r>
      <w:r w:rsidR="00682C9A" w:rsidRPr="00AB6008">
        <w:rPr>
          <w:rStyle w:val="Strong"/>
          <w:rFonts w:ascii="Montserrat" w:hAnsi="Montserrat" w:cs="Open Sans"/>
          <w:b w:val="0"/>
          <w:bCs w:val="0"/>
          <w:color w:val="000000" w:themeColor="text1"/>
          <w:sz w:val="20"/>
          <w:szCs w:val="20"/>
        </w:rPr>
        <w:t>”.</w:t>
      </w:r>
    </w:p>
    <w:p w14:paraId="3D72BD12" w14:textId="77777777" w:rsidR="00682C9A" w:rsidRPr="00AB6008" w:rsidRDefault="00682C9A" w:rsidP="00F136A3">
      <w:pPr>
        <w:pStyle w:val="NormalWeb"/>
        <w:spacing w:before="0" w:beforeAutospacing="0" w:after="0" w:afterAutospacing="0"/>
        <w:rPr>
          <w:rStyle w:val="Strong"/>
          <w:rFonts w:ascii="Montserrat" w:hAnsi="Montserrat" w:cs="Open Sans"/>
          <w:b w:val="0"/>
          <w:bCs w:val="0"/>
          <w:color w:val="000000" w:themeColor="text1"/>
          <w:sz w:val="20"/>
          <w:szCs w:val="20"/>
        </w:rPr>
      </w:pPr>
    </w:p>
    <w:p w14:paraId="0AE42846" w14:textId="2CF893AC" w:rsidR="00D26510" w:rsidRPr="00AB6008" w:rsidRDefault="00FA68D9" w:rsidP="00F136A3">
      <w:pPr>
        <w:pStyle w:val="NormalWeb"/>
        <w:spacing w:before="0" w:beforeAutospacing="0" w:after="0" w:afterAutospacing="0"/>
        <w:rPr>
          <w:rStyle w:val="Strong"/>
          <w:rFonts w:ascii="Montserrat" w:hAnsi="Montserrat" w:cs="Open Sans"/>
          <w:b w:val="0"/>
          <w:bCs w:val="0"/>
          <w:color w:val="000000" w:themeColor="text1"/>
          <w:sz w:val="20"/>
          <w:szCs w:val="20"/>
        </w:rPr>
      </w:pPr>
      <w:r w:rsidRPr="00AB6008">
        <w:rPr>
          <w:rStyle w:val="Strong"/>
          <w:rFonts w:ascii="Montserrat" w:hAnsi="Montserrat" w:cs="Open Sans"/>
          <w:b w:val="0"/>
          <w:bCs w:val="0"/>
          <w:color w:val="000000" w:themeColor="text1"/>
          <w:sz w:val="20"/>
          <w:szCs w:val="20"/>
        </w:rPr>
        <w:t xml:space="preserve">In this report, </w:t>
      </w:r>
      <w:r w:rsidR="00682C9A" w:rsidRPr="00AB6008">
        <w:rPr>
          <w:rStyle w:val="Strong"/>
          <w:rFonts w:ascii="Montserrat" w:hAnsi="Montserrat" w:cs="Open Sans"/>
          <w:b w:val="0"/>
          <w:bCs w:val="0"/>
          <w:color w:val="000000" w:themeColor="text1"/>
          <w:sz w:val="20"/>
          <w:szCs w:val="20"/>
        </w:rPr>
        <w:t xml:space="preserve">2022 results </w:t>
      </w:r>
      <w:r w:rsidR="000E2C58" w:rsidRPr="00AB6008">
        <w:rPr>
          <w:rStyle w:val="Strong"/>
          <w:rFonts w:ascii="Montserrat" w:hAnsi="Montserrat" w:cs="Open Sans"/>
          <w:b w:val="0"/>
          <w:bCs w:val="0"/>
          <w:color w:val="000000" w:themeColor="text1"/>
          <w:sz w:val="20"/>
          <w:szCs w:val="20"/>
        </w:rPr>
        <w:t>show</w:t>
      </w:r>
      <w:r w:rsidR="00682C9A" w:rsidRPr="00AB6008">
        <w:rPr>
          <w:rStyle w:val="Strong"/>
          <w:rFonts w:ascii="Montserrat" w:hAnsi="Montserrat" w:cs="Open Sans"/>
          <w:b w:val="0"/>
          <w:bCs w:val="0"/>
          <w:color w:val="000000" w:themeColor="text1"/>
          <w:sz w:val="20"/>
          <w:szCs w:val="20"/>
        </w:rPr>
        <w:t xml:space="preserve"> that last year alone, employees lost </w:t>
      </w:r>
      <w:r w:rsidR="00C52470" w:rsidRPr="00AB6008">
        <w:rPr>
          <w:rStyle w:val="Strong"/>
          <w:rFonts w:ascii="Montserrat" w:hAnsi="Montserrat" w:cs="Open Sans"/>
          <w:b w:val="0"/>
          <w:bCs w:val="0"/>
          <w:color w:val="000000" w:themeColor="text1"/>
          <w:sz w:val="20"/>
          <w:szCs w:val="20"/>
        </w:rPr>
        <w:t>~</w:t>
      </w:r>
      <w:r w:rsidR="00682C9A" w:rsidRPr="00AB6008">
        <w:rPr>
          <w:rStyle w:val="Strong"/>
          <w:rFonts w:ascii="Montserrat" w:hAnsi="Montserrat" w:cs="Open Sans"/>
          <w:b w:val="0"/>
          <w:bCs w:val="0"/>
          <w:color w:val="000000" w:themeColor="text1"/>
          <w:sz w:val="20"/>
          <w:szCs w:val="20"/>
        </w:rPr>
        <w:t xml:space="preserve">20% of working hours due to poor health which represents a loss of 51 productive days </w:t>
      </w:r>
      <w:r w:rsidR="00800CC0" w:rsidRPr="00AB6008">
        <w:rPr>
          <w:rStyle w:val="Strong"/>
          <w:rFonts w:ascii="Montserrat" w:hAnsi="Montserrat" w:cs="Open Sans"/>
          <w:b w:val="0"/>
          <w:bCs w:val="0"/>
          <w:color w:val="000000" w:themeColor="text1"/>
          <w:sz w:val="20"/>
          <w:szCs w:val="20"/>
        </w:rPr>
        <w:t xml:space="preserve">– </w:t>
      </w:r>
      <w:r w:rsidR="00682C9A" w:rsidRPr="00AB6008">
        <w:rPr>
          <w:rStyle w:val="Strong"/>
          <w:rFonts w:ascii="Montserrat" w:hAnsi="Montserrat" w:cs="Open Sans"/>
          <w:b w:val="0"/>
          <w:bCs w:val="0"/>
          <w:color w:val="000000" w:themeColor="text1"/>
          <w:sz w:val="20"/>
          <w:szCs w:val="20"/>
        </w:rPr>
        <w:t xml:space="preserve">per employee, per year. “This doesn’t mean employees are always absent from work,” adds </w:t>
      </w:r>
      <w:r w:rsidR="005D44FA" w:rsidRPr="00AB6008">
        <w:rPr>
          <w:rStyle w:val="Strong"/>
          <w:rFonts w:ascii="Montserrat" w:hAnsi="Montserrat" w:cs="Open Sans"/>
          <w:b w:val="0"/>
          <w:bCs w:val="0"/>
          <w:color w:val="000000" w:themeColor="text1"/>
          <w:sz w:val="20"/>
          <w:szCs w:val="20"/>
        </w:rPr>
        <w:t>Andrews</w:t>
      </w:r>
      <w:r w:rsidR="00682C9A" w:rsidRPr="00AB6008">
        <w:rPr>
          <w:rStyle w:val="Strong"/>
          <w:rFonts w:ascii="Montserrat" w:hAnsi="Montserrat" w:cs="Open Sans"/>
          <w:b w:val="0"/>
          <w:bCs w:val="0"/>
          <w:color w:val="000000" w:themeColor="text1"/>
          <w:sz w:val="20"/>
          <w:szCs w:val="20"/>
        </w:rPr>
        <w:t>. “They may actually be at work but</w:t>
      </w:r>
      <w:r w:rsidR="006D70FD" w:rsidRPr="00AB6008">
        <w:rPr>
          <w:rStyle w:val="Strong"/>
          <w:rFonts w:ascii="Montserrat" w:hAnsi="Montserrat" w:cs="Open Sans"/>
          <w:b w:val="0"/>
          <w:bCs w:val="0"/>
          <w:color w:val="000000" w:themeColor="text1"/>
          <w:sz w:val="20"/>
          <w:szCs w:val="20"/>
        </w:rPr>
        <w:t xml:space="preserve"> no</w:t>
      </w:r>
      <w:r w:rsidRPr="00AB6008">
        <w:rPr>
          <w:rStyle w:val="Strong"/>
          <w:rFonts w:ascii="Montserrat" w:hAnsi="Montserrat" w:cs="Open Sans"/>
          <w:b w:val="0"/>
          <w:bCs w:val="0"/>
          <w:color w:val="000000" w:themeColor="text1"/>
          <w:sz w:val="20"/>
          <w:szCs w:val="20"/>
        </w:rPr>
        <w:t>t</w:t>
      </w:r>
      <w:r w:rsidR="006D70FD" w:rsidRPr="00AB6008">
        <w:rPr>
          <w:rStyle w:val="Strong"/>
          <w:rFonts w:ascii="Montserrat" w:hAnsi="Montserrat" w:cs="Open Sans"/>
          <w:b w:val="0"/>
          <w:bCs w:val="0"/>
          <w:color w:val="000000" w:themeColor="text1"/>
          <w:sz w:val="20"/>
          <w:szCs w:val="20"/>
        </w:rPr>
        <w:t xml:space="preserve"> able to be as productive as they want </w:t>
      </w:r>
      <w:r w:rsidRPr="00AB6008">
        <w:rPr>
          <w:rStyle w:val="Strong"/>
          <w:rFonts w:ascii="Montserrat" w:hAnsi="Montserrat" w:cs="Open Sans"/>
          <w:b w:val="0"/>
          <w:bCs w:val="0"/>
          <w:color w:val="000000" w:themeColor="text1"/>
          <w:sz w:val="20"/>
          <w:szCs w:val="20"/>
        </w:rPr>
        <w:t xml:space="preserve">to be </w:t>
      </w:r>
      <w:r w:rsidR="006D70FD" w:rsidRPr="00AB6008">
        <w:rPr>
          <w:rStyle w:val="Strong"/>
          <w:rFonts w:ascii="Montserrat" w:hAnsi="Montserrat" w:cs="Open Sans"/>
          <w:b w:val="0"/>
          <w:bCs w:val="0"/>
          <w:color w:val="000000" w:themeColor="text1"/>
          <w:sz w:val="20"/>
          <w:szCs w:val="20"/>
        </w:rPr>
        <w:t>because of health</w:t>
      </w:r>
      <w:r w:rsidRPr="00AB6008">
        <w:rPr>
          <w:rStyle w:val="Strong"/>
          <w:rFonts w:ascii="Montserrat" w:hAnsi="Montserrat" w:cs="Open Sans"/>
          <w:b w:val="0"/>
          <w:bCs w:val="0"/>
          <w:color w:val="000000" w:themeColor="text1"/>
          <w:sz w:val="20"/>
          <w:szCs w:val="20"/>
        </w:rPr>
        <w:t>-related</w:t>
      </w:r>
      <w:r w:rsidR="006D70FD" w:rsidRPr="00AB6008">
        <w:rPr>
          <w:rStyle w:val="Strong"/>
          <w:rFonts w:ascii="Montserrat" w:hAnsi="Montserrat" w:cs="Open Sans"/>
          <w:b w:val="0"/>
          <w:bCs w:val="0"/>
          <w:color w:val="000000" w:themeColor="text1"/>
          <w:sz w:val="20"/>
          <w:szCs w:val="20"/>
        </w:rPr>
        <w:t xml:space="preserve"> issues</w:t>
      </w:r>
      <w:r w:rsidR="00D371E5" w:rsidRPr="00AB6008">
        <w:rPr>
          <w:rStyle w:val="Strong"/>
          <w:rFonts w:ascii="Montserrat" w:hAnsi="Montserrat" w:cs="Open Sans"/>
          <w:b w:val="0"/>
          <w:bCs w:val="0"/>
          <w:color w:val="000000" w:themeColor="text1"/>
          <w:sz w:val="20"/>
          <w:szCs w:val="20"/>
        </w:rPr>
        <w:t xml:space="preserve">, </w:t>
      </w:r>
      <w:r w:rsidR="006D70FD" w:rsidRPr="00AB6008">
        <w:rPr>
          <w:rStyle w:val="Strong"/>
          <w:rFonts w:ascii="Montserrat" w:hAnsi="Montserrat" w:cs="Open Sans"/>
          <w:b w:val="0"/>
          <w:bCs w:val="0"/>
          <w:color w:val="000000" w:themeColor="text1"/>
          <w:sz w:val="20"/>
          <w:szCs w:val="20"/>
        </w:rPr>
        <w:t>stress</w:t>
      </w:r>
      <w:r w:rsidR="00D371E5" w:rsidRPr="00AB6008">
        <w:rPr>
          <w:rStyle w:val="Strong"/>
          <w:rFonts w:ascii="Montserrat" w:hAnsi="Montserrat" w:cs="Open Sans"/>
          <w:b w:val="0"/>
          <w:bCs w:val="0"/>
          <w:color w:val="000000" w:themeColor="text1"/>
          <w:sz w:val="20"/>
          <w:szCs w:val="20"/>
        </w:rPr>
        <w:t xml:space="preserve"> or burnout</w:t>
      </w:r>
      <w:r w:rsidR="00AC4129" w:rsidRPr="00AB6008">
        <w:rPr>
          <w:rStyle w:val="Strong"/>
          <w:rFonts w:ascii="Montserrat" w:hAnsi="Montserrat" w:cs="Open Sans"/>
          <w:b w:val="0"/>
          <w:bCs w:val="0"/>
          <w:color w:val="000000" w:themeColor="text1"/>
          <w:sz w:val="20"/>
          <w:szCs w:val="20"/>
        </w:rPr>
        <w:t>.”</w:t>
      </w:r>
    </w:p>
    <w:p w14:paraId="285E8EF4" w14:textId="77777777" w:rsidR="00483AB2" w:rsidRPr="00AB6008" w:rsidRDefault="00483AB2" w:rsidP="00F136A3">
      <w:pPr>
        <w:pStyle w:val="NormalWeb"/>
        <w:spacing w:before="0" w:beforeAutospacing="0" w:after="0" w:afterAutospacing="0"/>
        <w:rPr>
          <w:rStyle w:val="Strong"/>
          <w:rFonts w:ascii="Montserrat" w:hAnsi="Montserrat" w:cs="Open Sans"/>
          <w:b w:val="0"/>
          <w:bCs w:val="0"/>
          <w:color w:val="000000" w:themeColor="text1"/>
          <w:sz w:val="20"/>
          <w:szCs w:val="20"/>
        </w:rPr>
      </w:pPr>
    </w:p>
    <w:p w14:paraId="36842D7D" w14:textId="76564188" w:rsidR="00483AB2" w:rsidRPr="00AB6008" w:rsidRDefault="001D7C42" w:rsidP="00F136A3">
      <w:pPr>
        <w:rPr>
          <w:rFonts w:ascii="Montserrat" w:hAnsi="Montserrat" w:cs="Open Sans"/>
          <w:color w:val="000000" w:themeColor="text1"/>
          <w:sz w:val="20"/>
          <w:szCs w:val="20"/>
          <w:shd w:val="clear" w:color="auto" w:fill="FCFCFC"/>
        </w:rPr>
      </w:pPr>
      <w:r w:rsidRPr="00AB6008">
        <w:rPr>
          <w:rFonts w:ascii="Montserrat" w:hAnsi="Montserrat" w:cs="Open Sans"/>
          <w:color w:val="000000" w:themeColor="text1"/>
          <w:sz w:val="20"/>
          <w:szCs w:val="20"/>
          <w:shd w:val="clear" w:color="auto" w:fill="FCFCFC"/>
        </w:rPr>
        <w:t xml:space="preserve">What is </w:t>
      </w:r>
      <w:r w:rsidR="00483AB2" w:rsidRPr="00AB6008">
        <w:rPr>
          <w:rFonts w:ascii="Montserrat" w:hAnsi="Montserrat" w:cs="Open Sans"/>
          <w:color w:val="000000" w:themeColor="text1"/>
          <w:sz w:val="20"/>
          <w:szCs w:val="20"/>
          <w:shd w:val="clear" w:color="auto" w:fill="FCFCFC"/>
        </w:rPr>
        <w:t xml:space="preserve">heartening to see </w:t>
      </w:r>
      <w:r w:rsidRPr="00AB6008">
        <w:rPr>
          <w:rFonts w:ascii="Montserrat" w:hAnsi="Montserrat" w:cs="Open Sans"/>
          <w:color w:val="000000" w:themeColor="text1"/>
          <w:sz w:val="20"/>
          <w:szCs w:val="20"/>
          <w:shd w:val="clear" w:color="auto" w:fill="FCFCFC"/>
        </w:rPr>
        <w:t xml:space="preserve">is </w:t>
      </w:r>
      <w:r w:rsidR="00483AB2" w:rsidRPr="00AB6008">
        <w:rPr>
          <w:rFonts w:ascii="Montserrat" w:hAnsi="Montserrat" w:cs="Open Sans"/>
          <w:color w:val="000000" w:themeColor="text1"/>
          <w:sz w:val="20"/>
          <w:szCs w:val="20"/>
          <w:shd w:val="clear" w:color="auto" w:fill="FCFCFC"/>
        </w:rPr>
        <w:t>that mental health is being more and more prioritised globally</w:t>
      </w:r>
      <w:r w:rsidR="0036783C" w:rsidRPr="00AB6008">
        <w:rPr>
          <w:rFonts w:ascii="Montserrat" w:hAnsi="Montserrat" w:cs="Open Sans"/>
          <w:color w:val="000000" w:themeColor="text1"/>
          <w:sz w:val="20"/>
          <w:szCs w:val="20"/>
          <w:shd w:val="clear" w:color="auto" w:fill="FCFCFC"/>
        </w:rPr>
        <w:t xml:space="preserve">. </w:t>
      </w:r>
      <w:r w:rsidR="00483AB2" w:rsidRPr="00AB6008">
        <w:rPr>
          <w:rFonts w:ascii="Montserrat" w:hAnsi="Montserrat" w:cs="Open Sans"/>
          <w:color w:val="000000" w:themeColor="text1"/>
          <w:sz w:val="20"/>
          <w:szCs w:val="20"/>
          <w:shd w:val="clear" w:color="auto" w:fill="FCFCFC"/>
        </w:rPr>
        <w:t>We’ve seen the toll that poor mental health takes on an individual, their family and the workplace. The economic cost is significant, with a missed workday due to mental health costing a company upwards of</w:t>
      </w:r>
      <w:r w:rsidR="00483AB2" w:rsidRPr="00AB6008">
        <w:rPr>
          <w:rStyle w:val="apple-converted-space"/>
          <w:rFonts w:ascii="Montserrat" w:hAnsi="Montserrat" w:cs="Open Sans"/>
          <w:color w:val="000000" w:themeColor="text1"/>
          <w:sz w:val="20"/>
          <w:szCs w:val="20"/>
          <w:shd w:val="clear" w:color="auto" w:fill="FCFCFC"/>
        </w:rPr>
        <w:t> </w:t>
      </w:r>
      <w:r w:rsidR="00483AB2" w:rsidRPr="00AB6008">
        <w:rPr>
          <w:rFonts w:ascii="Montserrat" w:hAnsi="Montserrat" w:cs="Open Sans"/>
          <w:sz w:val="20"/>
          <w:szCs w:val="20"/>
        </w:rPr>
        <w:t>$300 a day</w:t>
      </w:r>
      <w:r w:rsidR="00483AB2" w:rsidRPr="00AB6008">
        <w:rPr>
          <w:rStyle w:val="apple-converted-space"/>
          <w:rFonts w:ascii="Montserrat" w:hAnsi="Montserrat" w:cs="Open Sans"/>
          <w:color w:val="000000" w:themeColor="text1"/>
          <w:sz w:val="20"/>
          <w:szCs w:val="20"/>
          <w:shd w:val="clear" w:color="auto" w:fill="FCFCFC"/>
        </w:rPr>
        <w:t> </w:t>
      </w:r>
      <w:r w:rsidR="00483AB2" w:rsidRPr="00AB6008">
        <w:rPr>
          <w:rFonts w:ascii="Montserrat" w:hAnsi="Montserrat" w:cs="Open Sans"/>
          <w:color w:val="000000" w:themeColor="text1"/>
          <w:sz w:val="20"/>
          <w:szCs w:val="20"/>
          <w:shd w:val="clear" w:color="auto" w:fill="FCFCFC"/>
        </w:rPr>
        <w:t>for full-time workers</w:t>
      </w:r>
      <w:r w:rsidR="00483AB2" w:rsidRPr="00AB6008">
        <w:rPr>
          <w:rStyle w:val="FootnoteReference"/>
          <w:rFonts w:ascii="Montserrat" w:hAnsi="Montserrat" w:cs="Open Sans"/>
          <w:color w:val="000000" w:themeColor="text1"/>
          <w:sz w:val="20"/>
          <w:szCs w:val="20"/>
          <w:shd w:val="clear" w:color="auto" w:fill="FCFCFC"/>
        </w:rPr>
        <w:footnoteReference w:id="6"/>
      </w:r>
      <w:r w:rsidR="00483AB2" w:rsidRPr="00AB6008">
        <w:rPr>
          <w:rFonts w:ascii="Montserrat" w:hAnsi="Montserrat" w:cs="Open Sans"/>
          <w:color w:val="000000" w:themeColor="text1"/>
          <w:sz w:val="20"/>
          <w:szCs w:val="20"/>
          <w:shd w:val="clear" w:color="auto" w:fill="FCFCFC"/>
        </w:rPr>
        <w:t>.</w:t>
      </w:r>
    </w:p>
    <w:p w14:paraId="301E34D4" w14:textId="77777777" w:rsidR="00F136A3" w:rsidRPr="00AB6008" w:rsidRDefault="00F136A3" w:rsidP="00F136A3">
      <w:pPr>
        <w:pStyle w:val="NormalWeb"/>
        <w:shd w:val="clear" w:color="auto" w:fill="FFFFFF"/>
        <w:spacing w:before="0" w:beforeAutospacing="0" w:after="0" w:afterAutospacing="0"/>
        <w:rPr>
          <w:rFonts w:ascii="Montserrat" w:hAnsi="Montserrat" w:cs="Open Sans"/>
          <w:b/>
          <w:bCs/>
          <w:color w:val="000000" w:themeColor="text1"/>
          <w:sz w:val="20"/>
          <w:szCs w:val="20"/>
        </w:rPr>
      </w:pPr>
    </w:p>
    <w:p w14:paraId="2D5967C0" w14:textId="21B822DD" w:rsidR="001432A5" w:rsidRPr="00AB6008" w:rsidRDefault="00D848C9" w:rsidP="00F136A3">
      <w:pPr>
        <w:pStyle w:val="NormalWeb"/>
        <w:shd w:val="clear" w:color="auto" w:fill="FFFFFF"/>
        <w:spacing w:before="0" w:beforeAutospacing="0" w:after="0" w:afterAutospacing="0"/>
        <w:rPr>
          <w:rFonts w:ascii="Montserrat" w:hAnsi="Montserrat" w:cs="Open Sans"/>
          <w:b/>
          <w:bCs/>
          <w:color w:val="000000" w:themeColor="text1"/>
          <w:sz w:val="20"/>
          <w:szCs w:val="20"/>
        </w:rPr>
      </w:pPr>
      <w:r w:rsidRPr="00AB6008">
        <w:rPr>
          <w:rFonts w:ascii="Montserrat" w:hAnsi="Montserrat" w:cs="Open Sans"/>
          <w:b/>
          <w:bCs/>
          <w:color w:val="000000" w:themeColor="text1"/>
          <w:sz w:val="20"/>
          <w:szCs w:val="20"/>
        </w:rPr>
        <w:t>Vitality insights in the</w:t>
      </w:r>
      <w:r w:rsidR="001432A5" w:rsidRPr="00AB6008">
        <w:rPr>
          <w:rFonts w:ascii="Montserrat" w:hAnsi="Montserrat" w:cs="Open Sans"/>
          <w:b/>
          <w:bCs/>
          <w:color w:val="000000" w:themeColor="text1"/>
          <w:sz w:val="20"/>
          <w:szCs w:val="20"/>
        </w:rPr>
        <w:t xml:space="preserve"> workplace</w:t>
      </w:r>
    </w:p>
    <w:p w14:paraId="3C6868F7" w14:textId="67700344" w:rsidR="00960AD7" w:rsidRPr="00AB6008" w:rsidRDefault="0006785D" w:rsidP="00F136A3">
      <w:pPr>
        <w:pStyle w:val="NormalWeb"/>
        <w:shd w:val="clear" w:color="auto" w:fill="FFFFFF"/>
        <w:spacing w:before="0" w:beforeAutospacing="0" w:after="0" w:afterAutospacing="0"/>
        <w:rPr>
          <w:rFonts w:ascii="Montserrat" w:hAnsi="Montserrat" w:cs="Open Sans"/>
          <w:color w:val="000000" w:themeColor="text1"/>
          <w:sz w:val="20"/>
          <w:szCs w:val="20"/>
        </w:rPr>
      </w:pPr>
      <w:r w:rsidRPr="00AB6008">
        <w:rPr>
          <w:rFonts w:ascii="Montserrat" w:hAnsi="Montserrat" w:cs="Open Sans"/>
          <w:color w:val="000000" w:themeColor="text1"/>
          <w:sz w:val="20"/>
          <w:szCs w:val="20"/>
        </w:rPr>
        <w:t>Called</w:t>
      </w:r>
      <w:r w:rsidR="00960AD7" w:rsidRPr="00AB6008">
        <w:rPr>
          <w:rFonts w:ascii="Montserrat" w:hAnsi="Montserrat" w:cs="Open Sans"/>
          <w:color w:val="000000" w:themeColor="text1"/>
          <w:sz w:val="20"/>
          <w:szCs w:val="20"/>
        </w:rPr>
        <w:t xml:space="preserve"> the 4:4:</w:t>
      </w:r>
      <w:r w:rsidR="00783BF7" w:rsidRPr="00AB6008">
        <w:rPr>
          <w:rFonts w:ascii="Montserrat" w:hAnsi="Montserrat" w:cs="Open Sans"/>
          <w:color w:val="000000" w:themeColor="text1"/>
          <w:sz w:val="20"/>
          <w:szCs w:val="20"/>
        </w:rPr>
        <w:t>6</w:t>
      </w:r>
      <w:r w:rsidR="00960AD7" w:rsidRPr="00AB6008">
        <w:rPr>
          <w:rFonts w:ascii="Montserrat" w:hAnsi="Montserrat" w:cs="Open Sans"/>
          <w:color w:val="000000" w:themeColor="text1"/>
          <w:sz w:val="20"/>
          <w:szCs w:val="20"/>
        </w:rPr>
        <w:t xml:space="preserve">0 model, </w:t>
      </w:r>
      <w:r w:rsidR="00432915" w:rsidRPr="00AB6008">
        <w:rPr>
          <w:rFonts w:ascii="Montserrat" w:hAnsi="Montserrat" w:cs="Open Sans"/>
          <w:color w:val="000000" w:themeColor="text1"/>
          <w:sz w:val="20"/>
          <w:szCs w:val="20"/>
        </w:rPr>
        <w:t xml:space="preserve">there are </w:t>
      </w:r>
      <w:r w:rsidR="00960AD7" w:rsidRPr="00AB6008">
        <w:rPr>
          <w:rFonts w:ascii="Montserrat" w:hAnsi="Montserrat" w:cs="Open Sans"/>
          <w:color w:val="000000" w:themeColor="text1"/>
          <w:sz w:val="20"/>
          <w:szCs w:val="20"/>
        </w:rPr>
        <w:t xml:space="preserve">four </w:t>
      </w:r>
      <w:r w:rsidR="00432915" w:rsidRPr="00AB6008">
        <w:rPr>
          <w:rFonts w:ascii="Montserrat" w:hAnsi="Montserrat" w:cs="Open Sans"/>
          <w:color w:val="000000" w:themeColor="text1"/>
          <w:sz w:val="20"/>
          <w:szCs w:val="20"/>
        </w:rPr>
        <w:t>main ri</w:t>
      </w:r>
      <w:r w:rsidR="00960AD7" w:rsidRPr="00AB6008">
        <w:rPr>
          <w:rFonts w:ascii="Montserrat" w:hAnsi="Montserrat" w:cs="Open Sans"/>
          <w:color w:val="000000" w:themeColor="text1"/>
          <w:sz w:val="20"/>
          <w:szCs w:val="20"/>
        </w:rPr>
        <w:t xml:space="preserve">sk factors (poor diet, physical inactivity, </w:t>
      </w:r>
      <w:proofErr w:type="gramStart"/>
      <w:r w:rsidR="00432915" w:rsidRPr="00AB6008">
        <w:rPr>
          <w:rFonts w:ascii="Montserrat" w:hAnsi="Montserrat" w:cs="Open Sans"/>
          <w:color w:val="000000" w:themeColor="text1"/>
          <w:sz w:val="20"/>
          <w:szCs w:val="20"/>
        </w:rPr>
        <w:t>smoking</w:t>
      </w:r>
      <w:proofErr w:type="gramEnd"/>
      <w:r w:rsidR="00960AD7" w:rsidRPr="00AB6008">
        <w:rPr>
          <w:rFonts w:ascii="Montserrat" w:hAnsi="Montserrat" w:cs="Open Sans"/>
          <w:color w:val="000000" w:themeColor="text1"/>
          <w:sz w:val="20"/>
          <w:szCs w:val="20"/>
        </w:rPr>
        <w:t xml:space="preserve"> and excess</w:t>
      </w:r>
      <w:r w:rsidR="00432915" w:rsidRPr="00AB6008">
        <w:rPr>
          <w:rFonts w:ascii="Montserrat" w:hAnsi="Montserrat" w:cs="Open Sans"/>
          <w:color w:val="000000" w:themeColor="text1"/>
          <w:sz w:val="20"/>
          <w:szCs w:val="20"/>
        </w:rPr>
        <w:t>ive</w:t>
      </w:r>
      <w:r w:rsidR="00960AD7" w:rsidRPr="00AB6008">
        <w:rPr>
          <w:rFonts w:ascii="Montserrat" w:hAnsi="Montserrat" w:cs="Open Sans"/>
          <w:color w:val="000000" w:themeColor="text1"/>
          <w:sz w:val="20"/>
          <w:szCs w:val="20"/>
        </w:rPr>
        <w:t xml:space="preserve"> alcohol intake) </w:t>
      </w:r>
      <w:r w:rsidR="00432915" w:rsidRPr="00AB6008">
        <w:rPr>
          <w:rFonts w:ascii="Montserrat" w:hAnsi="Montserrat" w:cs="Open Sans"/>
          <w:color w:val="000000" w:themeColor="text1"/>
          <w:sz w:val="20"/>
          <w:szCs w:val="20"/>
        </w:rPr>
        <w:t>that l</w:t>
      </w:r>
      <w:r w:rsidR="00960AD7" w:rsidRPr="00AB6008">
        <w:rPr>
          <w:rFonts w:ascii="Montserrat" w:hAnsi="Montserrat" w:cs="Open Sans"/>
          <w:color w:val="000000" w:themeColor="text1"/>
          <w:sz w:val="20"/>
          <w:szCs w:val="20"/>
        </w:rPr>
        <w:t xml:space="preserve">ead to four chronic diseases (cardiovascular disease, diabetes, chronic lung disease and various cancers) which </w:t>
      </w:r>
      <w:r w:rsidR="00432915" w:rsidRPr="00AB6008">
        <w:rPr>
          <w:rFonts w:ascii="Montserrat" w:hAnsi="Montserrat" w:cs="Open Sans"/>
          <w:color w:val="000000" w:themeColor="text1"/>
          <w:sz w:val="20"/>
          <w:szCs w:val="20"/>
        </w:rPr>
        <w:t>are directly responsible for</w:t>
      </w:r>
      <w:r w:rsidR="00960AD7" w:rsidRPr="00AB6008">
        <w:rPr>
          <w:rFonts w:ascii="Montserrat" w:hAnsi="Montserrat" w:cs="Open Sans"/>
          <w:color w:val="000000" w:themeColor="text1"/>
          <w:sz w:val="20"/>
          <w:szCs w:val="20"/>
        </w:rPr>
        <w:t xml:space="preserve"> 70% of deaths worldwide</w:t>
      </w:r>
      <w:r w:rsidR="00F73476" w:rsidRPr="00AB6008">
        <w:rPr>
          <w:rStyle w:val="FootnoteReference"/>
          <w:rFonts w:ascii="Montserrat" w:hAnsi="Montserrat" w:cs="Open Sans"/>
          <w:color w:val="000000" w:themeColor="text1"/>
          <w:sz w:val="20"/>
          <w:szCs w:val="20"/>
        </w:rPr>
        <w:footnoteReference w:id="7"/>
      </w:r>
      <w:r w:rsidR="00960AD7" w:rsidRPr="00AB6008">
        <w:rPr>
          <w:rFonts w:ascii="Montserrat" w:hAnsi="Montserrat" w:cs="Open Sans"/>
          <w:color w:val="000000" w:themeColor="text1"/>
          <w:sz w:val="20"/>
          <w:szCs w:val="20"/>
        </w:rPr>
        <w:t xml:space="preserve">. </w:t>
      </w:r>
    </w:p>
    <w:p w14:paraId="501F631C" w14:textId="77777777" w:rsidR="00960AD7" w:rsidRPr="00AB6008" w:rsidRDefault="00960AD7" w:rsidP="00F136A3">
      <w:pPr>
        <w:pStyle w:val="NormalWeb"/>
        <w:shd w:val="clear" w:color="auto" w:fill="FFFFFF"/>
        <w:spacing w:before="0" w:beforeAutospacing="0" w:after="0" w:afterAutospacing="0"/>
        <w:rPr>
          <w:rFonts w:ascii="Montserrat" w:hAnsi="Montserrat" w:cs="Open Sans"/>
          <w:color w:val="000000" w:themeColor="text1"/>
          <w:sz w:val="20"/>
          <w:szCs w:val="20"/>
        </w:rPr>
      </w:pPr>
    </w:p>
    <w:p w14:paraId="732B7C91" w14:textId="70C06352" w:rsidR="00172B77" w:rsidRPr="00AB6008" w:rsidRDefault="00172B77"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r w:rsidRPr="00AB6008">
        <w:rPr>
          <w:rFonts w:ascii="Montserrat" w:hAnsi="Montserrat" w:cs="Open Sans"/>
          <w:color w:val="000000" w:themeColor="text1"/>
          <w:sz w:val="20"/>
          <w:szCs w:val="20"/>
        </w:rPr>
        <w:t>According to Dr Seranne Motilal, Senior Health Insurance Specialist at Vitality G</w:t>
      </w:r>
      <w:r w:rsidR="00F136A3" w:rsidRPr="00AB6008">
        <w:rPr>
          <w:rFonts w:ascii="Montserrat" w:hAnsi="Montserrat" w:cs="Open Sans"/>
          <w:color w:val="000000" w:themeColor="text1"/>
          <w:sz w:val="20"/>
          <w:szCs w:val="20"/>
        </w:rPr>
        <w:t>lobal</w:t>
      </w:r>
      <w:r w:rsidRPr="00AB6008">
        <w:rPr>
          <w:rFonts w:ascii="Montserrat" w:hAnsi="Montserrat" w:cs="Open Sans"/>
          <w:color w:val="000000" w:themeColor="text1"/>
          <w:sz w:val="20"/>
          <w:szCs w:val="20"/>
        </w:rPr>
        <w:t>, these</w:t>
      </w:r>
      <w:r w:rsidR="00960AD7" w:rsidRPr="00AB6008">
        <w:rPr>
          <w:rFonts w:ascii="Montserrat" w:hAnsi="Montserrat" w:cs="Open Sans"/>
          <w:color w:val="000000" w:themeColor="text1"/>
          <w:sz w:val="20"/>
          <w:szCs w:val="20"/>
        </w:rPr>
        <w:t xml:space="preserve"> risk factors </w:t>
      </w:r>
      <w:r w:rsidRPr="00AB6008">
        <w:rPr>
          <w:rFonts w:ascii="Montserrat" w:hAnsi="Montserrat" w:cs="Open Sans"/>
          <w:color w:val="000000" w:themeColor="text1"/>
          <w:sz w:val="20"/>
          <w:szCs w:val="20"/>
        </w:rPr>
        <w:t xml:space="preserve">– </w:t>
      </w:r>
      <w:r w:rsidR="00960AD7" w:rsidRPr="00AB6008">
        <w:rPr>
          <w:rFonts w:ascii="Montserrat" w:hAnsi="Montserrat" w:cs="Open Sans"/>
          <w:color w:val="000000" w:themeColor="text1"/>
          <w:sz w:val="20"/>
          <w:szCs w:val="20"/>
        </w:rPr>
        <w:t xml:space="preserve">and </w:t>
      </w:r>
      <w:r w:rsidRPr="00AB6008">
        <w:rPr>
          <w:rFonts w:ascii="Montserrat" w:hAnsi="Montserrat" w:cs="Open Sans"/>
          <w:color w:val="000000" w:themeColor="text1"/>
          <w:sz w:val="20"/>
          <w:szCs w:val="20"/>
        </w:rPr>
        <w:t>the results of poor health tied to these risks – extend to the workplace and “aren’t merely something that people deal with when they’re ‘off the clock’.”</w:t>
      </w:r>
      <w:r w:rsidR="004360EF" w:rsidRPr="00AB6008">
        <w:rPr>
          <w:rFonts w:ascii="Montserrat" w:hAnsi="Montserrat" w:cs="Open Sans"/>
          <w:color w:val="000000" w:themeColor="text1"/>
          <w:sz w:val="20"/>
          <w:szCs w:val="20"/>
        </w:rPr>
        <w:t xml:space="preserve"> </w:t>
      </w:r>
      <w:r w:rsidR="00C6235C" w:rsidRPr="00AB6008">
        <w:rPr>
          <w:rFonts w:ascii="Montserrat" w:hAnsi="Montserrat" w:cs="Open Sans"/>
          <w:color w:val="000000" w:themeColor="text1"/>
          <w:sz w:val="20"/>
          <w:szCs w:val="20"/>
        </w:rPr>
        <w:t xml:space="preserve">Workplace wellbeing initiatives are therefore crucial to </w:t>
      </w:r>
      <w:r w:rsidR="00C6235C" w:rsidRPr="00AB6008">
        <w:rPr>
          <w:rFonts w:ascii="Montserrat" w:hAnsi="Montserrat" w:cs="Open Sans"/>
          <w:color w:val="000000" w:themeColor="text1"/>
          <w:sz w:val="20"/>
          <w:szCs w:val="20"/>
          <w:shd w:val="clear" w:color="auto" w:fill="FFFFFF"/>
        </w:rPr>
        <w:t>help identify risk</w:t>
      </w:r>
      <w:r w:rsidR="009B7D6C" w:rsidRPr="00AB6008">
        <w:rPr>
          <w:rFonts w:ascii="Montserrat" w:hAnsi="Montserrat" w:cs="Open Sans"/>
          <w:color w:val="000000" w:themeColor="text1"/>
          <w:sz w:val="20"/>
          <w:szCs w:val="20"/>
          <w:shd w:val="clear" w:color="auto" w:fill="FFFFFF"/>
        </w:rPr>
        <w:t>s</w:t>
      </w:r>
      <w:r w:rsidR="00C6235C" w:rsidRPr="00AB6008">
        <w:rPr>
          <w:rFonts w:ascii="Montserrat" w:hAnsi="Montserrat" w:cs="Open Sans"/>
          <w:color w:val="000000" w:themeColor="text1"/>
          <w:sz w:val="20"/>
          <w:szCs w:val="20"/>
          <w:shd w:val="clear" w:color="auto" w:fill="FFFFFF"/>
        </w:rPr>
        <w:t xml:space="preserve"> and then help engage employees with strategies to mitigate or manage these risks.</w:t>
      </w:r>
    </w:p>
    <w:p w14:paraId="6E2E57B3" w14:textId="77777777" w:rsidR="003664E7" w:rsidRPr="00AB6008" w:rsidRDefault="003664E7"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p>
    <w:p w14:paraId="10433874" w14:textId="11F2C30F" w:rsidR="003664E7" w:rsidRPr="00AB6008" w:rsidRDefault="003664E7"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r w:rsidRPr="00AB6008">
        <w:rPr>
          <w:rFonts w:ascii="Montserrat" w:hAnsi="Montserrat" w:cs="Open Sans"/>
          <w:color w:val="000000" w:themeColor="text1"/>
          <w:sz w:val="20"/>
          <w:szCs w:val="20"/>
          <w:shd w:val="clear" w:color="auto" w:fill="FFFFFF"/>
        </w:rPr>
        <w:t>“We know that n</w:t>
      </w:r>
      <w:r w:rsidR="004360EF" w:rsidRPr="00AB6008">
        <w:rPr>
          <w:rFonts w:ascii="Montserrat" w:hAnsi="Montserrat" w:cs="Open Sans"/>
          <w:color w:val="000000" w:themeColor="text1"/>
          <w:sz w:val="20"/>
          <w:szCs w:val="20"/>
          <w:shd w:val="clear" w:color="auto" w:fill="FFFFFF"/>
        </w:rPr>
        <w:t xml:space="preserve">avigating health and wellbeing is </w:t>
      </w:r>
      <w:r w:rsidR="006C73CF" w:rsidRPr="00AB6008">
        <w:rPr>
          <w:rFonts w:ascii="Montserrat" w:hAnsi="Montserrat" w:cs="Open Sans"/>
          <w:color w:val="000000" w:themeColor="text1"/>
          <w:sz w:val="20"/>
          <w:szCs w:val="20"/>
          <w:shd w:val="clear" w:color="auto" w:fill="FFFFFF"/>
        </w:rPr>
        <w:t xml:space="preserve">often </w:t>
      </w:r>
      <w:r w:rsidR="004360EF" w:rsidRPr="00AB6008">
        <w:rPr>
          <w:rFonts w:ascii="Montserrat" w:hAnsi="Montserrat" w:cs="Open Sans"/>
          <w:color w:val="000000" w:themeColor="text1"/>
          <w:sz w:val="20"/>
          <w:szCs w:val="20"/>
          <w:shd w:val="clear" w:color="auto" w:fill="FFFFFF"/>
        </w:rPr>
        <w:t>hard</w:t>
      </w:r>
      <w:r w:rsidRPr="00AB6008">
        <w:rPr>
          <w:rFonts w:ascii="Montserrat" w:hAnsi="Montserrat" w:cs="Open Sans"/>
          <w:color w:val="000000" w:themeColor="text1"/>
          <w:sz w:val="20"/>
          <w:szCs w:val="20"/>
          <w:shd w:val="clear" w:color="auto" w:fill="FFFFFF"/>
        </w:rPr>
        <w:t xml:space="preserve"> so our role as Vitality is to </w:t>
      </w:r>
      <w:r w:rsidR="004360EF" w:rsidRPr="00AB6008">
        <w:rPr>
          <w:rFonts w:ascii="Montserrat" w:hAnsi="Montserrat" w:cs="Open Sans"/>
          <w:color w:val="000000" w:themeColor="text1"/>
          <w:sz w:val="20"/>
          <w:szCs w:val="20"/>
          <w:shd w:val="clear" w:color="auto" w:fill="FFFFFF"/>
        </w:rPr>
        <w:t xml:space="preserve">make it </w:t>
      </w:r>
      <w:r w:rsidRPr="00AB6008">
        <w:rPr>
          <w:rFonts w:ascii="Montserrat" w:hAnsi="Montserrat" w:cs="Open Sans"/>
          <w:color w:val="000000" w:themeColor="text1"/>
          <w:sz w:val="20"/>
          <w:szCs w:val="20"/>
          <w:shd w:val="clear" w:color="auto" w:fill="FFFFFF"/>
        </w:rPr>
        <w:t xml:space="preserve">as </w:t>
      </w:r>
      <w:r w:rsidR="004360EF" w:rsidRPr="00AB6008">
        <w:rPr>
          <w:rFonts w:ascii="Montserrat" w:hAnsi="Montserrat" w:cs="Open Sans"/>
          <w:color w:val="000000" w:themeColor="text1"/>
          <w:sz w:val="20"/>
          <w:szCs w:val="20"/>
          <w:shd w:val="clear" w:color="auto" w:fill="FFFFFF"/>
        </w:rPr>
        <w:t>simple and rewarding</w:t>
      </w:r>
      <w:r w:rsidRPr="00AB6008">
        <w:rPr>
          <w:rFonts w:ascii="Montserrat" w:hAnsi="Montserrat" w:cs="Open Sans"/>
          <w:color w:val="000000" w:themeColor="text1"/>
          <w:sz w:val="20"/>
          <w:szCs w:val="20"/>
          <w:shd w:val="clear" w:color="auto" w:fill="FFFFFF"/>
        </w:rPr>
        <w:t xml:space="preserve"> as possible for both employers to action and employees to use. We’re proud that </w:t>
      </w:r>
      <w:r w:rsidR="006C73CF" w:rsidRPr="00AB6008">
        <w:rPr>
          <w:rFonts w:ascii="Montserrat" w:hAnsi="Montserrat" w:cs="Open Sans"/>
          <w:color w:val="000000" w:themeColor="text1"/>
          <w:sz w:val="20"/>
          <w:szCs w:val="20"/>
          <w:shd w:val="clear" w:color="auto" w:fill="FFFFFF"/>
        </w:rPr>
        <w:t>our</w:t>
      </w:r>
      <w:r w:rsidRPr="00AB6008">
        <w:rPr>
          <w:rFonts w:ascii="Montserrat" w:hAnsi="Montserrat" w:cs="Open Sans"/>
          <w:color w:val="000000" w:themeColor="text1"/>
          <w:sz w:val="20"/>
          <w:szCs w:val="20"/>
          <w:shd w:val="clear" w:color="auto" w:fill="FFFFFF"/>
        </w:rPr>
        <w:t xml:space="preserve"> programme is t</w:t>
      </w:r>
      <w:r w:rsidR="004360EF" w:rsidRPr="00AB6008">
        <w:rPr>
          <w:rFonts w:ascii="Montserrat" w:hAnsi="Montserrat" w:cs="Open Sans"/>
          <w:color w:val="000000" w:themeColor="text1"/>
          <w:sz w:val="20"/>
          <w:szCs w:val="20"/>
          <w:shd w:val="clear" w:color="auto" w:fill="FFFFFF"/>
        </w:rPr>
        <w:t xml:space="preserve">ime-tested and trusted by </w:t>
      </w:r>
      <w:r w:rsidRPr="00AB6008">
        <w:rPr>
          <w:rFonts w:ascii="Montserrat" w:hAnsi="Montserrat" w:cs="Open Sans"/>
          <w:color w:val="000000" w:themeColor="text1"/>
          <w:sz w:val="20"/>
          <w:szCs w:val="20"/>
          <w:shd w:val="clear" w:color="auto" w:fill="FFFFFF"/>
        </w:rPr>
        <w:t xml:space="preserve">some of </w:t>
      </w:r>
      <w:r w:rsidR="004360EF" w:rsidRPr="00AB6008">
        <w:rPr>
          <w:rFonts w:ascii="Montserrat" w:hAnsi="Montserrat" w:cs="Open Sans"/>
          <w:color w:val="000000" w:themeColor="text1"/>
          <w:sz w:val="20"/>
          <w:szCs w:val="20"/>
          <w:shd w:val="clear" w:color="auto" w:fill="FFFFFF"/>
        </w:rPr>
        <w:t>the largest insurers in the world</w:t>
      </w:r>
      <w:r w:rsidRPr="00AB6008">
        <w:rPr>
          <w:rFonts w:ascii="Montserrat" w:hAnsi="Montserrat" w:cs="Open Sans"/>
          <w:color w:val="000000" w:themeColor="text1"/>
          <w:sz w:val="20"/>
          <w:szCs w:val="20"/>
          <w:shd w:val="clear" w:color="auto" w:fill="FFFFFF"/>
        </w:rPr>
        <w:t xml:space="preserve"> who continue to see </w:t>
      </w:r>
      <w:r w:rsidR="006C73CF" w:rsidRPr="00AB6008">
        <w:rPr>
          <w:rFonts w:ascii="Montserrat" w:hAnsi="Montserrat" w:cs="Open Sans"/>
          <w:color w:val="000000" w:themeColor="text1"/>
          <w:sz w:val="20"/>
          <w:szCs w:val="20"/>
          <w:shd w:val="clear" w:color="auto" w:fill="FFFFFF"/>
        </w:rPr>
        <w:t>its</w:t>
      </w:r>
      <w:r w:rsidRPr="00AB6008">
        <w:rPr>
          <w:rFonts w:ascii="Montserrat" w:hAnsi="Montserrat" w:cs="Open Sans"/>
          <w:color w:val="000000" w:themeColor="text1"/>
          <w:sz w:val="20"/>
          <w:szCs w:val="20"/>
          <w:shd w:val="clear" w:color="auto" w:fill="FFFFFF"/>
        </w:rPr>
        <w:t xml:space="preserve"> value</w:t>
      </w:r>
      <w:r w:rsidRPr="00AB6008">
        <w:rPr>
          <w:rStyle w:val="FootnoteReference"/>
          <w:rFonts w:ascii="Montserrat" w:hAnsi="Montserrat" w:cs="Open Sans"/>
          <w:color w:val="000000" w:themeColor="text1"/>
          <w:sz w:val="20"/>
          <w:szCs w:val="20"/>
          <w:shd w:val="clear" w:color="auto" w:fill="FFFFFF"/>
        </w:rPr>
        <w:footnoteReference w:id="8"/>
      </w:r>
      <w:r w:rsidRPr="00AB6008">
        <w:rPr>
          <w:rFonts w:ascii="Montserrat" w:hAnsi="Montserrat" w:cs="Open Sans"/>
          <w:color w:val="000000" w:themeColor="text1"/>
          <w:sz w:val="20"/>
          <w:szCs w:val="20"/>
          <w:shd w:val="clear" w:color="auto" w:fill="FFFFFF"/>
        </w:rPr>
        <w:t>.</w:t>
      </w:r>
      <w:r w:rsidR="006E4A26" w:rsidRPr="00AB6008">
        <w:rPr>
          <w:rFonts w:ascii="Montserrat" w:hAnsi="Montserrat" w:cs="Open Sans"/>
          <w:color w:val="000000" w:themeColor="text1"/>
          <w:sz w:val="20"/>
          <w:szCs w:val="20"/>
          <w:shd w:val="clear" w:color="auto" w:fill="FFFFFF"/>
        </w:rPr>
        <w:t xml:space="preserve"> We’ve built a dynamic platform that fit</w:t>
      </w:r>
      <w:r w:rsidR="008F046A" w:rsidRPr="00AB6008">
        <w:rPr>
          <w:rFonts w:ascii="Montserrat" w:hAnsi="Montserrat" w:cs="Open Sans"/>
          <w:color w:val="000000" w:themeColor="text1"/>
          <w:sz w:val="20"/>
          <w:szCs w:val="20"/>
          <w:shd w:val="clear" w:color="auto" w:fill="FFFFFF"/>
        </w:rPr>
        <w:t>s</w:t>
      </w:r>
      <w:r w:rsidR="006E4A26" w:rsidRPr="00AB6008">
        <w:rPr>
          <w:rFonts w:ascii="Montserrat" w:hAnsi="Montserrat" w:cs="Open Sans"/>
          <w:color w:val="000000" w:themeColor="text1"/>
          <w:sz w:val="20"/>
          <w:szCs w:val="20"/>
          <w:shd w:val="clear" w:color="auto" w:fill="FFFFFF"/>
        </w:rPr>
        <w:t xml:space="preserve"> into an existing corporate structure or system to enable this</w:t>
      </w:r>
      <w:r w:rsidR="00BB6DD3" w:rsidRPr="00AB6008">
        <w:rPr>
          <w:rFonts w:ascii="Montserrat" w:hAnsi="Montserrat" w:cs="Open Sans"/>
          <w:color w:val="000000" w:themeColor="text1"/>
          <w:sz w:val="20"/>
          <w:szCs w:val="20"/>
          <w:shd w:val="clear" w:color="auto" w:fill="FFFFFF"/>
        </w:rPr>
        <w:t>.</w:t>
      </w:r>
      <w:r w:rsidRPr="00AB6008">
        <w:rPr>
          <w:rFonts w:ascii="Montserrat" w:hAnsi="Montserrat" w:cs="Open Sans"/>
          <w:color w:val="000000" w:themeColor="text1"/>
          <w:sz w:val="20"/>
          <w:szCs w:val="20"/>
          <w:shd w:val="clear" w:color="auto" w:fill="FFFFFF"/>
        </w:rPr>
        <w:t>”</w:t>
      </w:r>
    </w:p>
    <w:p w14:paraId="73A966BA" w14:textId="77777777" w:rsidR="003664E7" w:rsidRPr="00AB6008" w:rsidRDefault="003664E7"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p>
    <w:p w14:paraId="1C29CFDF" w14:textId="0C5B2596" w:rsidR="00CE7514" w:rsidRPr="00AB6008" w:rsidRDefault="006C73CF"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r w:rsidRPr="00AB6008">
        <w:rPr>
          <w:rFonts w:ascii="Montserrat" w:hAnsi="Montserrat" w:cs="Open Sans"/>
          <w:color w:val="000000" w:themeColor="text1"/>
          <w:sz w:val="20"/>
          <w:szCs w:val="20"/>
          <w:shd w:val="clear" w:color="auto" w:fill="FFFFFF"/>
        </w:rPr>
        <w:t xml:space="preserve">Dr </w:t>
      </w:r>
      <w:r w:rsidRPr="00AB6008">
        <w:rPr>
          <w:rFonts w:ascii="Montserrat" w:hAnsi="Montserrat" w:cs="Open Sans"/>
          <w:color w:val="000000" w:themeColor="text1"/>
          <w:sz w:val="20"/>
          <w:szCs w:val="20"/>
        </w:rPr>
        <w:t>Motilal</w:t>
      </w:r>
      <w:r w:rsidRPr="00AB6008">
        <w:rPr>
          <w:rFonts w:ascii="Montserrat" w:hAnsi="Montserrat" w:cs="Open Sans"/>
          <w:color w:val="000000" w:themeColor="text1"/>
          <w:sz w:val="20"/>
          <w:szCs w:val="20"/>
          <w:shd w:val="clear" w:color="auto" w:fill="FFFFFF"/>
        </w:rPr>
        <w:t xml:space="preserve"> adds, “What I believe makes Vitality a truly powerful tool for any organisation is that the </w:t>
      </w:r>
      <w:r w:rsidR="004360EF" w:rsidRPr="00AB6008">
        <w:rPr>
          <w:rFonts w:ascii="Montserrat" w:hAnsi="Montserrat" w:cs="Open Sans"/>
          <w:color w:val="000000" w:themeColor="text1"/>
          <w:sz w:val="20"/>
          <w:szCs w:val="20"/>
          <w:shd w:val="clear" w:color="auto" w:fill="FFFFFF"/>
        </w:rPr>
        <w:t>personali</w:t>
      </w:r>
      <w:r w:rsidR="00995A7F" w:rsidRPr="00AB6008">
        <w:rPr>
          <w:rFonts w:ascii="Montserrat" w:hAnsi="Montserrat" w:cs="Open Sans"/>
          <w:color w:val="000000" w:themeColor="text1"/>
          <w:sz w:val="20"/>
          <w:szCs w:val="20"/>
          <w:shd w:val="clear" w:color="auto" w:fill="FFFFFF"/>
        </w:rPr>
        <w:t>s</w:t>
      </w:r>
      <w:r w:rsidR="004360EF" w:rsidRPr="00AB6008">
        <w:rPr>
          <w:rFonts w:ascii="Montserrat" w:hAnsi="Montserrat" w:cs="Open Sans"/>
          <w:color w:val="000000" w:themeColor="text1"/>
          <w:sz w:val="20"/>
          <w:szCs w:val="20"/>
          <w:shd w:val="clear" w:color="auto" w:fill="FFFFFF"/>
        </w:rPr>
        <w:t xml:space="preserve">ed and rewarding experience starts with </w:t>
      </w:r>
      <w:r w:rsidRPr="00AB6008">
        <w:rPr>
          <w:rFonts w:ascii="Montserrat" w:hAnsi="Montserrat" w:cs="Open Sans"/>
          <w:color w:val="000000" w:themeColor="text1"/>
          <w:sz w:val="20"/>
          <w:szCs w:val="20"/>
          <w:shd w:val="clear" w:color="auto" w:fill="FFFFFF"/>
        </w:rPr>
        <w:t xml:space="preserve">small </w:t>
      </w:r>
      <w:r w:rsidR="00D86E27" w:rsidRPr="00AB6008">
        <w:rPr>
          <w:rFonts w:ascii="Montserrat" w:hAnsi="Montserrat" w:cs="Open Sans"/>
          <w:color w:val="000000" w:themeColor="text1"/>
          <w:sz w:val="20"/>
          <w:szCs w:val="20"/>
          <w:shd w:val="clear" w:color="auto" w:fill="FFFFFF"/>
        </w:rPr>
        <w:t>tweaks</w:t>
      </w:r>
      <w:r w:rsidRPr="00AB6008">
        <w:rPr>
          <w:rFonts w:ascii="Montserrat" w:hAnsi="Montserrat" w:cs="Open Sans"/>
          <w:color w:val="000000" w:themeColor="text1"/>
          <w:sz w:val="20"/>
          <w:szCs w:val="20"/>
          <w:shd w:val="clear" w:color="auto" w:fill="FFFFFF"/>
        </w:rPr>
        <w:t xml:space="preserve"> rooted in</w:t>
      </w:r>
      <w:r w:rsidR="004360EF" w:rsidRPr="00AB6008">
        <w:rPr>
          <w:rFonts w:ascii="Montserrat" w:hAnsi="Montserrat" w:cs="Open Sans"/>
          <w:color w:val="000000" w:themeColor="text1"/>
          <w:sz w:val="20"/>
          <w:szCs w:val="20"/>
          <w:shd w:val="clear" w:color="auto" w:fill="FFFFFF"/>
        </w:rPr>
        <w:t xml:space="preserve"> lifestyle habits </w:t>
      </w:r>
      <w:r w:rsidRPr="00AB6008">
        <w:rPr>
          <w:rFonts w:ascii="Montserrat" w:hAnsi="Montserrat" w:cs="Open Sans"/>
          <w:color w:val="000000" w:themeColor="text1"/>
          <w:sz w:val="20"/>
          <w:szCs w:val="20"/>
          <w:shd w:val="clear" w:color="auto" w:fill="FFFFFF"/>
        </w:rPr>
        <w:t xml:space="preserve">so that we first </w:t>
      </w:r>
      <w:r w:rsidR="004360EF" w:rsidRPr="00AB6008">
        <w:rPr>
          <w:rFonts w:ascii="Montserrat" w:hAnsi="Montserrat" w:cs="Open Sans"/>
          <w:color w:val="000000" w:themeColor="text1"/>
          <w:sz w:val="20"/>
          <w:szCs w:val="20"/>
          <w:shd w:val="clear" w:color="auto" w:fill="FFFFFF"/>
        </w:rPr>
        <w:t xml:space="preserve">get to know members and build a baseline of trust </w:t>
      </w:r>
      <w:r w:rsidRPr="00AB6008">
        <w:rPr>
          <w:rFonts w:ascii="Montserrat" w:hAnsi="Montserrat" w:cs="Open Sans"/>
          <w:color w:val="000000" w:themeColor="text1"/>
          <w:sz w:val="20"/>
          <w:szCs w:val="20"/>
          <w:shd w:val="clear" w:color="auto" w:fill="FFFFFF"/>
        </w:rPr>
        <w:t xml:space="preserve">before we move into the higher-stakes </w:t>
      </w:r>
      <w:r w:rsidR="00494D51" w:rsidRPr="00AB6008">
        <w:rPr>
          <w:rFonts w:ascii="Montserrat" w:hAnsi="Montserrat" w:cs="Open Sans"/>
          <w:color w:val="000000" w:themeColor="text1"/>
          <w:sz w:val="20"/>
          <w:szCs w:val="20"/>
          <w:shd w:val="clear" w:color="auto" w:fill="FFFFFF"/>
        </w:rPr>
        <w:t xml:space="preserve">domain of </w:t>
      </w:r>
      <w:r w:rsidR="00995A7F" w:rsidRPr="00AB6008">
        <w:rPr>
          <w:rFonts w:ascii="Montserrat" w:hAnsi="Montserrat" w:cs="Open Sans"/>
          <w:color w:val="000000" w:themeColor="text1"/>
          <w:sz w:val="20"/>
          <w:szCs w:val="20"/>
          <w:shd w:val="clear" w:color="auto" w:fill="FFFFFF"/>
        </w:rPr>
        <w:t>behavioural change”.</w:t>
      </w:r>
    </w:p>
    <w:p w14:paraId="04952DC3" w14:textId="77777777" w:rsidR="00C41697" w:rsidRPr="00AB6008" w:rsidRDefault="00C41697" w:rsidP="00F136A3">
      <w:pPr>
        <w:pStyle w:val="NormalWeb"/>
        <w:spacing w:before="0" w:beforeAutospacing="0" w:after="0" w:afterAutospacing="0"/>
        <w:rPr>
          <w:rFonts w:ascii="Montserrat" w:hAnsi="Montserrat" w:cs="Open Sans"/>
          <w:color w:val="000000" w:themeColor="text1"/>
          <w:sz w:val="20"/>
          <w:szCs w:val="20"/>
        </w:rPr>
      </w:pPr>
    </w:p>
    <w:p w14:paraId="4F96EEC5" w14:textId="7BD0F599" w:rsidR="00E74E6D" w:rsidRPr="00AB6008" w:rsidRDefault="00E74E6D" w:rsidP="00F136A3">
      <w:pPr>
        <w:pStyle w:val="NormalWeb"/>
        <w:spacing w:before="0" w:beforeAutospacing="0" w:after="0" w:afterAutospacing="0"/>
        <w:rPr>
          <w:rFonts w:ascii="Montserrat" w:hAnsi="Montserrat" w:cs="Open Sans"/>
          <w:b/>
          <w:bCs/>
          <w:color w:val="000000" w:themeColor="text1"/>
          <w:sz w:val="20"/>
          <w:szCs w:val="20"/>
        </w:rPr>
      </w:pPr>
      <w:r w:rsidRPr="00AB6008">
        <w:rPr>
          <w:rFonts w:ascii="Montserrat" w:hAnsi="Montserrat" w:cs="Open Sans"/>
          <w:b/>
          <w:bCs/>
          <w:color w:val="000000" w:themeColor="text1"/>
          <w:sz w:val="20"/>
          <w:szCs w:val="20"/>
        </w:rPr>
        <w:t>No such thing as a free lunch</w:t>
      </w:r>
    </w:p>
    <w:p w14:paraId="42D87509" w14:textId="4201F08B" w:rsidR="00CF250A" w:rsidRPr="00AB6008" w:rsidRDefault="00C41697" w:rsidP="00F136A3">
      <w:pPr>
        <w:pStyle w:val="NormalWeb"/>
        <w:spacing w:before="0" w:beforeAutospacing="0" w:after="0" w:afterAutospacing="0"/>
        <w:rPr>
          <w:rFonts w:ascii="Montserrat" w:hAnsi="Montserrat" w:cs="Open Sans"/>
          <w:color w:val="000000" w:themeColor="text1"/>
          <w:sz w:val="20"/>
          <w:szCs w:val="20"/>
        </w:rPr>
      </w:pPr>
      <w:r w:rsidRPr="00AB6008">
        <w:rPr>
          <w:rFonts w:ascii="Montserrat" w:hAnsi="Montserrat" w:cs="Open Sans"/>
          <w:color w:val="000000" w:themeColor="text1"/>
          <w:sz w:val="20"/>
          <w:szCs w:val="20"/>
        </w:rPr>
        <w:t xml:space="preserve">“Wellness programme engagement is more than just showing up at a health screening </w:t>
      </w:r>
      <w:r w:rsidR="00590A90" w:rsidRPr="00AB6008">
        <w:rPr>
          <w:rFonts w:ascii="Montserrat" w:hAnsi="Montserrat" w:cs="Open Sans"/>
          <w:color w:val="000000" w:themeColor="text1"/>
          <w:sz w:val="20"/>
          <w:szCs w:val="20"/>
        </w:rPr>
        <w:t xml:space="preserve">for a free t-shirt </w:t>
      </w:r>
      <w:r w:rsidRPr="00AB6008">
        <w:rPr>
          <w:rFonts w:ascii="Montserrat" w:hAnsi="Montserrat" w:cs="Open Sans"/>
          <w:color w:val="000000" w:themeColor="text1"/>
          <w:sz w:val="20"/>
          <w:szCs w:val="20"/>
        </w:rPr>
        <w:t xml:space="preserve">or claiming a </w:t>
      </w:r>
      <w:r w:rsidR="00590A90" w:rsidRPr="00AB6008">
        <w:rPr>
          <w:rFonts w:ascii="Montserrat" w:hAnsi="Montserrat" w:cs="Open Sans"/>
          <w:color w:val="000000" w:themeColor="text1"/>
          <w:sz w:val="20"/>
          <w:szCs w:val="20"/>
        </w:rPr>
        <w:t>complimentary</w:t>
      </w:r>
      <w:r w:rsidRPr="00AB6008">
        <w:rPr>
          <w:rFonts w:ascii="Montserrat" w:hAnsi="Montserrat" w:cs="Open Sans"/>
          <w:color w:val="000000" w:themeColor="text1"/>
          <w:sz w:val="20"/>
          <w:szCs w:val="20"/>
        </w:rPr>
        <w:t xml:space="preserve"> </w:t>
      </w:r>
      <w:r w:rsidR="00D42C33" w:rsidRPr="00AB6008">
        <w:rPr>
          <w:rFonts w:ascii="Montserrat" w:hAnsi="Montserrat" w:cs="Open Sans"/>
          <w:color w:val="000000" w:themeColor="text1"/>
          <w:sz w:val="20"/>
          <w:szCs w:val="20"/>
        </w:rPr>
        <w:t>smoothie</w:t>
      </w:r>
      <w:r w:rsidRPr="00AB6008">
        <w:rPr>
          <w:rFonts w:ascii="Montserrat" w:hAnsi="Montserrat" w:cs="Open Sans"/>
          <w:color w:val="000000" w:themeColor="text1"/>
          <w:sz w:val="20"/>
          <w:szCs w:val="20"/>
        </w:rPr>
        <w:t xml:space="preserve"> or </w:t>
      </w:r>
      <w:r w:rsidR="00D42C33" w:rsidRPr="00AB6008">
        <w:rPr>
          <w:rFonts w:ascii="Montserrat" w:hAnsi="Montserrat" w:cs="Open Sans"/>
          <w:color w:val="000000" w:themeColor="text1"/>
          <w:sz w:val="20"/>
          <w:szCs w:val="20"/>
        </w:rPr>
        <w:t>meal</w:t>
      </w:r>
      <w:r w:rsidR="001A2462" w:rsidRPr="00AB6008">
        <w:rPr>
          <w:rFonts w:ascii="Montserrat" w:hAnsi="Montserrat" w:cs="Open Sans"/>
          <w:color w:val="000000" w:themeColor="text1"/>
          <w:sz w:val="20"/>
          <w:szCs w:val="20"/>
        </w:rPr>
        <w:t xml:space="preserve"> at </w:t>
      </w:r>
      <w:r w:rsidR="00EF1C14" w:rsidRPr="00AB6008">
        <w:rPr>
          <w:rFonts w:ascii="Montserrat" w:hAnsi="Montserrat" w:cs="Open Sans"/>
          <w:color w:val="000000" w:themeColor="text1"/>
          <w:sz w:val="20"/>
          <w:szCs w:val="20"/>
        </w:rPr>
        <w:t xml:space="preserve">a </w:t>
      </w:r>
      <w:r w:rsidR="001A2462" w:rsidRPr="00AB6008">
        <w:rPr>
          <w:rFonts w:ascii="Montserrat" w:hAnsi="Montserrat" w:cs="Open Sans"/>
          <w:color w:val="000000" w:themeColor="text1"/>
          <w:sz w:val="20"/>
          <w:szCs w:val="20"/>
        </w:rPr>
        <w:t>team-building event</w:t>
      </w:r>
      <w:r w:rsidRPr="00AB6008">
        <w:rPr>
          <w:rFonts w:ascii="Montserrat" w:hAnsi="Montserrat" w:cs="Open Sans"/>
          <w:color w:val="000000" w:themeColor="text1"/>
          <w:sz w:val="20"/>
          <w:szCs w:val="20"/>
        </w:rPr>
        <w:t xml:space="preserve">,” </w:t>
      </w:r>
      <w:r w:rsidRPr="00AB6008">
        <w:rPr>
          <w:rFonts w:ascii="Montserrat" w:hAnsi="Montserrat" w:cs="Open Sans"/>
          <w:color w:val="000000" w:themeColor="text1"/>
          <w:sz w:val="20"/>
          <w:szCs w:val="20"/>
        </w:rPr>
        <w:lastRenderedPageBreak/>
        <w:t xml:space="preserve">says </w:t>
      </w:r>
      <w:r w:rsidR="00C50BD3" w:rsidRPr="00AB6008">
        <w:rPr>
          <w:rFonts w:ascii="Montserrat" w:hAnsi="Montserrat" w:cs="Open Sans"/>
          <w:color w:val="000000" w:themeColor="text1"/>
          <w:sz w:val="20"/>
          <w:szCs w:val="20"/>
        </w:rPr>
        <w:t>Dinesh Govender, CEO of Vitality SA</w:t>
      </w:r>
      <w:r w:rsidRPr="00AB6008">
        <w:rPr>
          <w:rFonts w:ascii="Montserrat" w:hAnsi="Montserrat" w:cs="Open Sans"/>
          <w:color w:val="000000" w:themeColor="text1"/>
          <w:sz w:val="20"/>
          <w:szCs w:val="20"/>
        </w:rPr>
        <w:t>. “These are great short-term incentives to drive talkability and hype, sure, but we need active – and ongoing – engagement to consider a health intervention successful</w:t>
      </w:r>
      <w:r w:rsidR="00836044" w:rsidRPr="00AB6008">
        <w:rPr>
          <w:rFonts w:ascii="Montserrat" w:hAnsi="Montserrat" w:cs="Open Sans"/>
          <w:color w:val="000000" w:themeColor="text1"/>
          <w:sz w:val="20"/>
          <w:szCs w:val="20"/>
        </w:rPr>
        <w:t>”.</w:t>
      </w:r>
      <w:r w:rsidR="0018710E" w:rsidRPr="00AB6008">
        <w:rPr>
          <w:rFonts w:ascii="Montserrat" w:hAnsi="Montserrat" w:cs="Open Sans"/>
          <w:color w:val="000000" w:themeColor="text1"/>
          <w:sz w:val="20"/>
          <w:szCs w:val="20"/>
        </w:rPr>
        <w:t xml:space="preserve"> </w:t>
      </w:r>
      <w:r w:rsidR="00836044" w:rsidRPr="00AB6008">
        <w:rPr>
          <w:rFonts w:ascii="Montserrat" w:hAnsi="Montserrat" w:cs="Open Sans"/>
          <w:color w:val="000000" w:themeColor="text1"/>
          <w:sz w:val="20"/>
          <w:szCs w:val="20"/>
        </w:rPr>
        <w:t xml:space="preserve">She adds, </w:t>
      </w:r>
      <w:r w:rsidR="0018710E" w:rsidRPr="00AB6008">
        <w:rPr>
          <w:rFonts w:ascii="Montserrat" w:hAnsi="Montserrat" w:cs="Open Sans"/>
          <w:color w:val="000000" w:themeColor="text1"/>
          <w:sz w:val="20"/>
          <w:szCs w:val="20"/>
        </w:rPr>
        <w:t>“</w:t>
      </w:r>
      <w:r w:rsidRPr="00AB6008">
        <w:rPr>
          <w:rFonts w:ascii="Montserrat" w:hAnsi="Montserrat" w:cs="Open Sans"/>
          <w:color w:val="000000" w:themeColor="text1"/>
          <w:sz w:val="20"/>
          <w:szCs w:val="20"/>
        </w:rPr>
        <w:t>Your workplace wellbeing is only as good as your engagement metrics, and so it’s important to be able to measure and report on th</w:t>
      </w:r>
      <w:r w:rsidR="001C2409" w:rsidRPr="00AB6008">
        <w:rPr>
          <w:rFonts w:ascii="Montserrat" w:hAnsi="Montserrat" w:cs="Open Sans"/>
          <w:color w:val="000000" w:themeColor="text1"/>
          <w:sz w:val="20"/>
          <w:szCs w:val="20"/>
        </w:rPr>
        <w:t>ese</w:t>
      </w:r>
      <w:r w:rsidRPr="00AB6008">
        <w:rPr>
          <w:rFonts w:ascii="Montserrat" w:hAnsi="Montserrat" w:cs="Open Sans"/>
          <w:color w:val="000000" w:themeColor="text1"/>
          <w:sz w:val="20"/>
          <w:szCs w:val="20"/>
        </w:rPr>
        <w:t xml:space="preserve"> accurately</w:t>
      </w:r>
      <w:r w:rsidR="00F136A3" w:rsidRPr="00AB6008">
        <w:rPr>
          <w:rFonts w:ascii="Montserrat" w:hAnsi="Montserrat" w:cs="Open Sans"/>
          <w:color w:val="000000" w:themeColor="text1"/>
          <w:sz w:val="20"/>
          <w:szCs w:val="20"/>
        </w:rPr>
        <w:t>.”</w:t>
      </w:r>
    </w:p>
    <w:p w14:paraId="2F7C49C4" w14:textId="77777777" w:rsidR="0018710E" w:rsidRPr="00AB6008" w:rsidRDefault="0018710E" w:rsidP="00F136A3">
      <w:pPr>
        <w:pStyle w:val="NormalWeb"/>
        <w:spacing w:before="0" w:beforeAutospacing="0" w:after="0" w:afterAutospacing="0"/>
        <w:rPr>
          <w:rFonts w:ascii="Montserrat" w:hAnsi="Montserrat" w:cs="Open Sans"/>
          <w:color w:val="000000" w:themeColor="text1"/>
          <w:sz w:val="20"/>
          <w:szCs w:val="20"/>
        </w:rPr>
      </w:pPr>
    </w:p>
    <w:p w14:paraId="7E2D5E99" w14:textId="4E71B884" w:rsidR="00F5669E" w:rsidRPr="00AB6008" w:rsidRDefault="00CF250A" w:rsidP="00F136A3">
      <w:pPr>
        <w:rPr>
          <w:rFonts w:ascii="Montserrat" w:hAnsi="Montserrat" w:cs="Open Sans"/>
          <w:color w:val="000000" w:themeColor="text1"/>
          <w:sz w:val="20"/>
          <w:szCs w:val="20"/>
          <w:shd w:val="clear" w:color="auto" w:fill="FFFFFF"/>
        </w:rPr>
      </w:pPr>
      <w:r w:rsidRPr="00AB6008">
        <w:rPr>
          <w:rFonts w:ascii="Montserrat" w:hAnsi="Montserrat" w:cs="Open Sans"/>
          <w:color w:val="000000" w:themeColor="text1"/>
          <w:sz w:val="20"/>
          <w:szCs w:val="20"/>
          <w:lang w:val="en-US"/>
        </w:rPr>
        <w:t xml:space="preserve">Here, engagement can mean </w:t>
      </w:r>
      <w:r w:rsidR="00310512" w:rsidRPr="00AB6008">
        <w:rPr>
          <w:rFonts w:ascii="Montserrat" w:hAnsi="Montserrat" w:cs="Open Sans"/>
          <w:color w:val="000000" w:themeColor="text1"/>
          <w:sz w:val="20"/>
          <w:szCs w:val="20"/>
          <w:lang w:val="en-US"/>
        </w:rPr>
        <w:t xml:space="preserve">a host of things including regularly </w:t>
      </w:r>
      <w:r w:rsidRPr="00AB6008">
        <w:rPr>
          <w:rFonts w:ascii="Montserrat" w:hAnsi="Montserrat" w:cs="Open Sans"/>
          <w:color w:val="000000" w:themeColor="text1"/>
          <w:sz w:val="20"/>
          <w:szCs w:val="20"/>
          <w:lang w:val="en-US"/>
        </w:rPr>
        <w:t xml:space="preserve">taking part in </w:t>
      </w:r>
      <w:r w:rsidR="00310512" w:rsidRPr="00AB6008">
        <w:rPr>
          <w:rFonts w:ascii="Montserrat" w:hAnsi="Montserrat" w:cs="Open Sans"/>
          <w:color w:val="000000" w:themeColor="text1"/>
          <w:sz w:val="20"/>
          <w:szCs w:val="20"/>
          <w:lang w:val="en-US"/>
        </w:rPr>
        <w:t xml:space="preserve">health </w:t>
      </w:r>
      <w:r w:rsidRPr="00AB6008">
        <w:rPr>
          <w:rFonts w:ascii="Montserrat" w:hAnsi="Montserrat" w:cs="Open Sans"/>
          <w:color w:val="000000" w:themeColor="text1"/>
          <w:sz w:val="20"/>
          <w:szCs w:val="20"/>
          <w:lang w:val="en-US"/>
        </w:rPr>
        <w:t xml:space="preserve">events, using health tools and services, actively engaging with </w:t>
      </w:r>
      <w:proofErr w:type="gramStart"/>
      <w:r w:rsidRPr="00AB6008">
        <w:rPr>
          <w:rFonts w:ascii="Montserrat" w:hAnsi="Montserrat" w:cs="Open Sans"/>
          <w:color w:val="000000" w:themeColor="text1"/>
          <w:sz w:val="20"/>
          <w:szCs w:val="20"/>
          <w:lang w:val="en-US"/>
        </w:rPr>
        <w:t>communications</w:t>
      </w:r>
      <w:proofErr w:type="gramEnd"/>
      <w:r w:rsidRPr="00AB6008">
        <w:rPr>
          <w:rFonts w:ascii="Montserrat" w:hAnsi="Montserrat" w:cs="Open Sans"/>
          <w:color w:val="000000" w:themeColor="text1"/>
          <w:sz w:val="20"/>
          <w:szCs w:val="20"/>
          <w:lang w:val="en-US"/>
        </w:rPr>
        <w:t xml:space="preserve"> and accessing resources such as online assessments and learning modules</w:t>
      </w:r>
      <w:r w:rsidR="0018710E" w:rsidRPr="00AB6008">
        <w:rPr>
          <w:rFonts w:ascii="Montserrat" w:hAnsi="Montserrat" w:cs="Open Sans"/>
          <w:color w:val="000000" w:themeColor="text1"/>
          <w:sz w:val="20"/>
          <w:szCs w:val="20"/>
          <w:lang w:val="en-US"/>
        </w:rPr>
        <w:t xml:space="preserve"> – in addition to improvements in health </w:t>
      </w:r>
      <w:r w:rsidR="00A85C51" w:rsidRPr="00AB6008">
        <w:rPr>
          <w:rFonts w:ascii="Montserrat" w:hAnsi="Montserrat" w:cs="Open Sans"/>
          <w:color w:val="000000" w:themeColor="text1"/>
          <w:sz w:val="20"/>
          <w:szCs w:val="20"/>
          <w:lang w:val="en-US"/>
        </w:rPr>
        <w:t>metrics like losing weight or quitting smoking</w:t>
      </w:r>
      <w:r w:rsidRPr="00AB6008">
        <w:rPr>
          <w:rStyle w:val="FootnoteReference"/>
          <w:rFonts w:ascii="Montserrat" w:hAnsi="Montserrat" w:cs="Open Sans"/>
          <w:color w:val="000000" w:themeColor="text1"/>
          <w:sz w:val="20"/>
          <w:szCs w:val="20"/>
          <w:lang w:val="en-US"/>
        </w:rPr>
        <w:footnoteReference w:id="9"/>
      </w:r>
      <w:r w:rsidRPr="00AB6008">
        <w:rPr>
          <w:rFonts w:ascii="Montserrat" w:hAnsi="Montserrat" w:cs="Open Sans"/>
          <w:color w:val="000000" w:themeColor="text1"/>
          <w:sz w:val="20"/>
          <w:szCs w:val="20"/>
          <w:lang w:val="en-US"/>
        </w:rPr>
        <w:t xml:space="preserve">. </w:t>
      </w:r>
      <w:r w:rsidR="00C50BD3" w:rsidRPr="00AB6008">
        <w:rPr>
          <w:rFonts w:ascii="Montserrat" w:hAnsi="Montserrat" w:cs="Open Sans"/>
          <w:color w:val="000000" w:themeColor="text1"/>
          <w:sz w:val="20"/>
          <w:szCs w:val="20"/>
        </w:rPr>
        <w:t>Govender</w:t>
      </w:r>
      <w:r w:rsidRPr="00AB6008">
        <w:rPr>
          <w:rFonts w:ascii="Montserrat" w:hAnsi="Montserrat" w:cs="Open Sans"/>
          <w:color w:val="000000" w:themeColor="text1"/>
          <w:sz w:val="20"/>
          <w:szCs w:val="20"/>
        </w:rPr>
        <w:t xml:space="preserve"> </w:t>
      </w:r>
      <w:r w:rsidR="00F5669E" w:rsidRPr="00AB6008">
        <w:rPr>
          <w:rFonts w:ascii="Montserrat" w:hAnsi="Montserrat" w:cs="Open Sans"/>
          <w:color w:val="000000" w:themeColor="text1"/>
          <w:sz w:val="20"/>
          <w:szCs w:val="20"/>
        </w:rPr>
        <w:t>suggests</w:t>
      </w:r>
      <w:r w:rsidRPr="00AB6008">
        <w:rPr>
          <w:rFonts w:ascii="Montserrat" w:hAnsi="Montserrat" w:cs="Open Sans"/>
          <w:color w:val="000000" w:themeColor="text1"/>
          <w:sz w:val="20"/>
          <w:szCs w:val="20"/>
        </w:rPr>
        <w:t xml:space="preserve"> that real-time reporting and feedback is needed for both the employee and the employer to track these engagement metrics.</w:t>
      </w:r>
      <w:r w:rsidR="00F5669E" w:rsidRPr="00AB6008">
        <w:rPr>
          <w:rFonts w:ascii="Montserrat" w:hAnsi="Montserrat" w:cs="Open Sans"/>
          <w:color w:val="000000" w:themeColor="text1"/>
          <w:sz w:val="20"/>
          <w:szCs w:val="20"/>
          <w:lang w:val="en-US"/>
        </w:rPr>
        <w:t xml:space="preserve"> “</w:t>
      </w:r>
      <w:r w:rsidR="002E30B6" w:rsidRPr="00AB6008">
        <w:rPr>
          <w:rFonts w:ascii="Montserrat" w:hAnsi="Montserrat" w:cs="Open Sans"/>
          <w:color w:val="000000" w:themeColor="text1"/>
          <w:sz w:val="20"/>
          <w:szCs w:val="20"/>
          <w:shd w:val="clear" w:color="auto" w:fill="FFFFFF"/>
        </w:rPr>
        <w:t xml:space="preserve">Guided by a core purpose of making people healthier, Vitality has learned what workplace health takes and </w:t>
      </w:r>
      <w:r w:rsidR="00C41697" w:rsidRPr="00AB6008">
        <w:rPr>
          <w:rFonts w:ascii="Montserrat" w:hAnsi="Montserrat" w:cs="Open Sans"/>
          <w:color w:val="000000" w:themeColor="text1"/>
          <w:sz w:val="20"/>
          <w:szCs w:val="20"/>
          <w:shd w:val="clear" w:color="auto" w:fill="FFFFFF"/>
        </w:rPr>
        <w:t>has invested in</w:t>
      </w:r>
      <w:r w:rsidR="002E30B6" w:rsidRPr="00AB6008">
        <w:rPr>
          <w:rFonts w:ascii="Montserrat" w:hAnsi="Montserrat" w:cs="Open Sans"/>
          <w:color w:val="000000" w:themeColor="text1"/>
          <w:sz w:val="20"/>
          <w:szCs w:val="20"/>
          <w:shd w:val="clear" w:color="auto" w:fill="FFFFFF"/>
        </w:rPr>
        <w:t xml:space="preserve"> the </w:t>
      </w:r>
      <w:r w:rsidR="00C41697" w:rsidRPr="00AB6008">
        <w:rPr>
          <w:rFonts w:ascii="Montserrat" w:hAnsi="Montserrat" w:cs="Open Sans"/>
          <w:color w:val="000000" w:themeColor="text1"/>
          <w:sz w:val="20"/>
          <w:szCs w:val="20"/>
          <w:shd w:val="clear" w:color="auto" w:fill="FFFFFF"/>
        </w:rPr>
        <w:t xml:space="preserve">data analytics and </w:t>
      </w:r>
      <w:r w:rsidR="002E30B6" w:rsidRPr="00AB6008">
        <w:rPr>
          <w:rFonts w:ascii="Montserrat" w:hAnsi="Montserrat" w:cs="Open Sans"/>
          <w:color w:val="000000" w:themeColor="text1"/>
          <w:sz w:val="20"/>
          <w:szCs w:val="20"/>
          <w:shd w:val="clear" w:color="auto" w:fill="FFFFFF"/>
        </w:rPr>
        <w:t>technology to help businesses achieve this</w:t>
      </w:r>
      <w:r w:rsidR="00C50BD3" w:rsidRPr="00AB6008">
        <w:rPr>
          <w:rFonts w:ascii="Montserrat" w:hAnsi="Montserrat" w:cs="Open Sans"/>
          <w:color w:val="000000" w:themeColor="text1"/>
          <w:sz w:val="20"/>
          <w:szCs w:val="20"/>
          <w:shd w:val="clear" w:color="auto" w:fill="FFFFFF"/>
        </w:rPr>
        <w:t>.”</w:t>
      </w:r>
    </w:p>
    <w:p w14:paraId="7D2BC60B" w14:textId="77777777" w:rsidR="00F5669E" w:rsidRPr="00AB6008" w:rsidRDefault="00F5669E" w:rsidP="00F136A3">
      <w:pPr>
        <w:rPr>
          <w:rFonts w:ascii="Montserrat" w:hAnsi="Montserrat" w:cs="Open Sans"/>
          <w:color w:val="000000" w:themeColor="text1"/>
          <w:sz w:val="20"/>
          <w:szCs w:val="20"/>
          <w:shd w:val="clear" w:color="auto" w:fill="FFFFFF"/>
        </w:rPr>
      </w:pPr>
    </w:p>
    <w:p w14:paraId="35B29639" w14:textId="11E230DA" w:rsidR="002F6489" w:rsidRPr="00AB6008" w:rsidRDefault="00E51580" w:rsidP="00F136A3">
      <w:pPr>
        <w:rPr>
          <w:rFonts w:ascii="Montserrat" w:hAnsi="Montserrat" w:cs="Open Sans"/>
          <w:color w:val="000000" w:themeColor="text1"/>
          <w:sz w:val="20"/>
          <w:szCs w:val="20"/>
          <w:lang w:val="en-US"/>
        </w:rPr>
      </w:pPr>
      <w:r w:rsidRPr="00AB6008">
        <w:rPr>
          <w:rStyle w:val="elementor-counter-number"/>
          <w:rFonts w:ascii="Montserrat" w:hAnsi="Montserrat" w:cs="Open Sans"/>
          <w:color w:val="000000" w:themeColor="text1"/>
          <w:sz w:val="20"/>
          <w:szCs w:val="20"/>
        </w:rPr>
        <w:t>Millard</w:t>
      </w:r>
      <w:r w:rsidR="002E30B6" w:rsidRPr="00AB6008">
        <w:rPr>
          <w:rStyle w:val="elementor-counter-number"/>
          <w:rFonts w:ascii="Montserrat" w:hAnsi="Montserrat" w:cs="Open Sans"/>
          <w:color w:val="000000" w:themeColor="text1"/>
          <w:sz w:val="20"/>
          <w:szCs w:val="20"/>
        </w:rPr>
        <w:t xml:space="preserve"> says he calls it the ‘Vitality difference’. </w:t>
      </w:r>
      <w:r w:rsidR="002E30B6" w:rsidRPr="00AB6008">
        <w:rPr>
          <w:rFonts w:ascii="Montserrat" w:hAnsi="Montserrat" w:cs="Open Sans"/>
          <w:color w:val="000000" w:themeColor="text1"/>
          <w:sz w:val="20"/>
          <w:szCs w:val="20"/>
          <w:shd w:val="clear" w:color="auto" w:fill="FFFFFF"/>
        </w:rPr>
        <w:t xml:space="preserve">“Overall, across our corporate wellness clients, we see on average that 82% of enrolled members are engaging </w:t>
      </w:r>
      <w:r w:rsidR="00655675" w:rsidRPr="00AB6008">
        <w:rPr>
          <w:rFonts w:ascii="Montserrat" w:hAnsi="Montserrat" w:cs="Open Sans"/>
          <w:color w:val="000000" w:themeColor="text1"/>
          <w:sz w:val="20"/>
          <w:szCs w:val="20"/>
          <w:shd w:val="clear" w:color="auto" w:fill="FFFFFF"/>
        </w:rPr>
        <w:t xml:space="preserve">with us </w:t>
      </w:r>
      <w:r w:rsidR="002E30B6" w:rsidRPr="00AB6008">
        <w:rPr>
          <w:rFonts w:ascii="Montserrat" w:hAnsi="Montserrat" w:cs="Open Sans"/>
          <w:color w:val="000000" w:themeColor="text1"/>
          <w:sz w:val="20"/>
          <w:szCs w:val="20"/>
          <w:shd w:val="clear" w:color="auto" w:fill="FFFFFF"/>
        </w:rPr>
        <w:t xml:space="preserve">and </w:t>
      </w:r>
      <w:r w:rsidR="002F6489" w:rsidRPr="00AB6008">
        <w:rPr>
          <w:rFonts w:ascii="Montserrat" w:eastAsia="Times New Roman" w:hAnsi="Montserrat" w:cs="Open Sans"/>
          <w:color w:val="000000" w:themeColor="text1"/>
          <w:kern w:val="0"/>
          <w:sz w:val="20"/>
          <w:szCs w:val="20"/>
          <w:lang w:val="en-ZA" w:eastAsia="en-GB"/>
          <w14:ligatures w14:val="none"/>
        </w:rPr>
        <w:t xml:space="preserve">38% of our </w:t>
      </w:r>
      <w:r w:rsidR="002E30B6" w:rsidRPr="00AB6008">
        <w:rPr>
          <w:rFonts w:ascii="Montserrat" w:eastAsia="Times New Roman" w:hAnsi="Montserrat" w:cs="Open Sans"/>
          <w:color w:val="000000" w:themeColor="text1"/>
          <w:kern w:val="0"/>
          <w:sz w:val="20"/>
          <w:szCs w:val="20"/>
          <w:lang w:val="en-ZA" w:eastAsia="en-GB"/>
          <w14:ligatures w14:val="none"/>
        </w:rPr>
        <w:t xml:space="preserve">corporate </w:t>
      </w:r>
      <w:r w:rsidR="002F6489" w:rsidRPr="00AB6008">
        <w:rPr>
          <w:rFonts w:ascii="Montserrat" w:eastAsia="Times New Roman" w:hAnsi="Montserrat" w:cs="Open Sans"/>
          <w:color w:val="000000" w:themeColor="text1"/>
          <w:kern w:val="0"/>
          <w:sz w:val="20"/>
          <w:szCs w:val="20"/>
          <w:lang w:val="en-ZA" w:eastAsia="en-GB"/>
          <w14:ligatures w14:val="none"/>
        </w:rPr>
        <w:t>member</w:t>
      </w:r>
      <w:r w:rsidR="002E30B6" w:rsidRPr="00AB6008">
        <w:rPr>
          <w:rFonts w:ascii="Montserrat" w:eastAsia="Times New Roman" w:hAnsi="Montserrat" w:cs="Open Sans"/>
          <w:color w:val="000000" w:themeColor="text1"/>
          <w:kern w:val="0"/>
          <w:sz w:val="20"/>
          <w:szCs w:val="20"/>
          <w:lang w:val="en-ZA" w:eastAsia="en-GB"/>
          <w14:ligatures w14:val="none"/>
        </w:rPr>
        <w:t>ship base</w:t>
      </w:r>
      <w:r w:rsidR="002F6489" w:rsidRPr="00AB6008">
        <w:rPr>
          <w:rFonts w:ascii="Montserrat" w:eastAsia="Times New Roman" w:hAnsi="Montserrat" w:cs="Open Sans"/>
          <w:color w:val="000000" w:themeColor="text1"/>
          <w:kern w:val="0"/>
          <w:sz w:val="20"/>
          <w:szCs w:val="20"/>
          <w:lang w:val="en-ZA" w:eastAsia="en-GB"/>
          <w14:ligatures w14:val="none"/>
        </w:rPr>
        <w:t xml:space="preserve"> complete their full biometrics</w:t>
      </w:r>
      <w:r w:rsidR="002E30B6" w:rsidRPr="00AB6008">
        <w:rPr>
          <w:rFonts w:ascii="Montserrat" w:eastAsia="Times New Roman" w:hAnsi="Montserrat" w:cs="Open Sans"/>
          <w:color w:val="000000" w:themeColor="text1"/>
          <w:kern w:val="0"/>
          <w:sz w:val="20"/>
          <w:szCs w:val="20"/>
          <w:lang w:val="en-ZA" w:eastAsia="en-GB"/>
          <w14:ligatures w14:val="none"/>
        </w:rPr>
        <w:t xml:space="preserve"> with us</w:t>
      </w:r>
      <w:r w:rsidR="0063726E" w:rsidRPr="00AB6008">
        <w:rPr>
          <w:rStyle w:val="FootnoteReference"/>
          <w:rFonts w:ascii="Montserrat" w:eastAsia="Times New Roman" w:hAnsi="Montserrat" w:cs="Open Sans"/>
          <w:color w:val="000000" w:themeColor="text1"/>
          <w:kern w:val="0"/>
          <w:sz w:val="20"/>
          <w:szCs w:val="20"/>
          <w:lang w:val="en-ZA" w:eastAsia="en-GB"/>
          <w14:ligatures w14:val="none"/>
        </w:rPr>
        <w:footnoteReference w:id="10"/>
      </w:r>
      <w:r w:rsidR="002E30B6" w:rsidRPr="00AB6008">
        <w:rPr>
          <w:rFonts w:ascii="Montserrat" w:eastAsia="Times New Roman" w:hAnsi="Montserrat" w:cs="Open Sans"/>
          <w:color w:val="000000" w:themeColor="text1"/>
          <w:kern w:val="0"/>
          <w:sz w:val="20"/>
          <w:szCs w:val="20"/>
          <w:lang w:val="en-ZA" w:eastAsia="en-GB"/>
          <w14:ligatures w14:val="none"/>
        </w:rPr>
        <w:t>,” he says</w:t>
      </w:r>
      <w:r w:rsidR="00357A04" w:rsidRPr="00AB6008">
        <w:rPr>
          <w:rFonts w:ascii="Montserrat" w:eastAsia="Times New Roman" w:hAnsi="Montserrat" w:cs="Open Sans"/>
          <w:color w:val="000000" w:themeColor="text1"/>
          <w:kern w:val="0"/>
          <w:sz w:val="20"/>
          <w:szCs w:val="20"/>
          <w:lang w:val="en-ZA" w:eastAsia="en-GB"/>
          <w14:ligatures w14:val="none"/>
        </w:rPr>
        <w:t>, adding that these</w:t>
      </w:r>
      <w:r w:rsidR="00D862C9" w:rsidRPr="00AB6008">
        <w:rPr>
          <w:rFonts w:ascii="Montserrat" w:eastAsia="Times New Roman" w:hAnsi="Montserrat" w:cs="Open Sans"/>
          <w:color w:val="000000" w:themeColor="text1"/>
          <w:kern w:val="0"/>
          <w:sz w:val="20"/>
          <w:szCs w:val="20"/>
          <w:lang w:val="en-ZA" w:eastAsia="en-GB"/>
          <w14:ligatures w14:val="none"/>
        </w:rPr>
        <w:t xml:space="preserve"> are impressive numbers that set the Vitality programme apart.</w:t>
      </w:r>
    </w:p>
    <w:p w14:paraId="761FDBA4" w14:textId="77777777" w:rsidR="00C92BD9" w:rsidRPr="00AB6008" w:rsidRDefault="00C92BD9" w:rsidP="00F136A3">
      <w:pPr>
        <w:rPr>
          <w:rFonts w:ascii="Montserrat" w:eastAsia="Times New Roman" w:hAnsi="Montserrat" w:cs="Open Sans"/>
          <w:color w:val="000000" w:themeColor="text1"/>
          <w:kern w:val="0"/>
          <w:sz w:val="20"/>
          <w:szCs w:val="20"/>
          <w:lang w:val="en-ZA" w:eastAsia="en-GB"/>
          <w14:ligatures w14:val="none"/>
        </w:rPr>
      </w:pPr>
    </w:p>
    <w:p w14:paraId="282C5A85" w14:textId="77777777" w:rsidR="00C92BD9" w:rsidRPr="00AB6008" w:rsidRDefault="00C92BD9" w:rsidP="00F136A3">
      <w:pPr>
        <w:pStyle w:val="NormalWeb"/>
        <w:shd w:val="clear" w:color="auto" w:fill="FFFFFF"/>
        <w:spacing w:before="0" w:beforeAutospacing="0" w:after="0" w:afterAutospacing="0"/>
        <w:rPr>
          <w:rFonts w:ascii="Montserrat" w:hAnsi="Montserrat" w:cs="Open Sans"/>
          <w:b/>
          <w:bCs/>
          <w:color w:val="000000" w:themeColor="text1"/>
          <w:sz w:val="20"/>
          <w:szCs w:val="20"/>
          <w:shd w:val="clear" w:color="auto" w:fill="FFFFFF"/>
        </w:rPr>
      </w:pPr>
      <w:r w:rsidRPr="00AB6008">
        <w:rPr>
          <w:rFonts w:ascii="Montserrat" w:hAnsi="Montserrat" w:cs="Open Sans"/>
          <w:b/>
          <w:bCs/>
          <w:color w:val="000000" w:themeColor="text1"/>
          <w:sz w:val="20"/>
          <w:szCs w:val="20"/>
          <w:shd w:val="clear" w:color="auto" w:fill="FFFFFF"/>
        </w:rPr>
        <w:t xml:space="preserve">Health communication: a window to </w:t>
      </w:r>
      <w:proofErr w:type="gramStart"/>
      <w:r w:rsidRPr="00AB6008">
        <w:rPr>
          <w:rFonts w:ascii="Montserrat" w:hAnsi="Montserrat" w:cs="Open Sans"/>
          <w:b/>
          <w:bCs/>
          <w:color w:val="000000" w:themeColor="text1"/>
          <w:sz w:val="20"/>
          <w:szCs w:val="20"/>
          <w:shd w:val="clear" w:color="auto" w:fill="FFFFFF"/>
        </w:rPr>
        <w:t>change</w:t>
      </w:r>
      <w:proofErr w:type="gramEnd"/>
    </w:p>
    <w:p w14:paraId="48996939" w14:textId="0F0EF0F3" w:rsidR="00C92BD9" w:rsidRPr="00AB6008" w:rsidRDefault="00C92BD9"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r w:rsidRPr="00AB6008">
        <w:rPr>
          <w:rFonts w:ascii="Montserrat" w:hAnsi="Montserrat" w:cs="Open Sans"/>
          <w:color w:val="000000" w:themeColor="text1"/>
          <w:sz w:val="20"/>
          <w:szCs w:val="20"/>
          <w:shd w:val="clear" w:color="auto" w:fill="FFFFFF"/>
        </w:rPr>
        <w:t xml:space="preserve">Iona Maclean, Head of Marketing for Vitality Global says that regular – and engaging – communication is </w:t>
      </w:r>
      <w:r w:rsidR="00B82D9C" w:rsidRPr="00AB6008">
        <w:rPr>
          <w:rFonts w:ascii="Montserrat" w:hAnsi="Montserrat" w:cs="Open Sans"/>
          <w:color w:val="000000" w:themeColor="text1"/>
          <w:sz w:val="20"/>
          <w:szCs w:val="20"/>
          <w:shd w:val="clear" w:color="auto" w:fill="FFFFFF"/>
        </w:rPr>
        <w:t xml:space="preserve">also </w:t>
      </w:r>
      <w:r w:rsidRPr="00AB6008">
        <w:rPr>
          <w:rFonts w:ascii="Montserrat" w:hAnsi="Montserrat" w:cs="Open Sans"/>
          <w:color w:val="000000" w:themeColor="text1"/>
          <w:sz w:val="20"/>
          <w:szCs w:val="20"/>
          <w:shd w:val="clear" w:color="auto" w:fill="FFFFFF"/>
        </w:rPr>
        <w:t>needed to boost the overall effectiveness of any behavioural change initiative. “We’ve spent considerable time researching, testing and rolling out employee wellbeing campaigns and have seen what works best,</w:t>
      </w:r>
      <w:r w:rsidR="00E35E92" w:rsidRPr="00AB6008">
        <w:rPr>
          <w:rFonts w:ascii="Montserrat" w:hAnsi="Montserrat" w:cs="Open Sans"/>
          <w:color w:val="000000" w:themeColor="text1"/>
          <w:sz w:val="20"/>
          <w:szCs w:val="20"/>
          <w:shd w:val="clear" w:color="auto" w:fill="FFFFFF"/>
        </w:rPr>
        <w:t xml:space="preserve"> and</w:t>
      </w:r>
      <w:r w:rsidRPr="00AB6008">
        <w:rPr>
          <w:rFonts w:ascii="Montserrat" w:hAnsi="Montserrat" w:cs="Open Sans"/>
          <w:color w:val="000000" w:themeColor="text1"/>
          <w:sz w:val="20"/>
          <w:szCs w:val="20"/>
          <w:shd w:val="clear" w:color="auto" w:fill="FFFFFF"/>
        </w:rPr>
        <w:t xml:space="preserve"> in what contexts,” she says.</w:t>
      </w:r>
    </w:p>
    <w:p w14:paraId="40667F6E" w14:textId="77777777" w:rsidR="00C92BD9" w:rsidRPr="00AB6008" w:rsidRDefault="00C92BD9"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p>
    <w:p w14:paraId="373382FE" w14:textId="32B871E0" w:rsidR="00C92BD9" w:rsidRPr="00AB6008" w:rsidRDefault="00C92BD9"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r w:rsidRPr="00AB6008">
        <w:rPr>
          <w:rFonts w:ascii="Montserrat" w:hAnsi="Montserrat" w:cs="Open Sans"/>
          <w:color w:val="000000" w:themeColor="text1"/>
          <w:sz w:val="20"/>
          <w:szCs w:val="20"/>
          <w:shd w:val="clear" w:color="auto" w:fill="FFFFFF"/>
        </w:rPr>
        <w:t xml:space="preserve">Maclean’s advice is </w:t>
      </w:r>
      <w:r w:rsidR="00CB2246" w:rsidRPr="00AB6008">
        <w:rPr>
          <w:rFonts w:ascii="Montserrat" w:hAnsi="Montserrat" w:cs="Open Sans"/>
          <w:color w:val="000000" w:themeColor="text1"/>
          <w:sz w:val="20"/>
          <w:szCs w:val="20"/>
          <w:shd w:val="clear" w:color="auto" w:fill="FFFFFF"/>
        </w:rPr>
        <w:t xml:space="preserve">to </w:t>
      </w:r>
      <w:r w:rsidRPr="00AB6008">
        <w:rPr>
          <w:rFonts w:ascii="Montserrat" w:hAnsi="Montserrat" w:cs="Open Sans"/>
          <w:color w:val="000000" w:themeColor="text1"/>
          <w:sz w:val="20"/>
          <w:szCs w:val="20"/>
          <w:shd w:val="clear" w:color="auto" w:fill="FFFFFF"/>
        </w:rPr>
        <w:t>incorporate behavioural science insights into the communication journey. “We know that there are patterns of decision-making across demographics, geographics, linguistics, etc</w:t>
      </w:r>
      <w:r w:rsidR="00C50F65" w:rsidRPr="00AB6008">
        <w:rPr>
          <w:rFonts w:ascii="Montserrat" w:hAnsi="Montserrat" w:cs="Open Sans"/>
          <w:color w:val="000000" w:themeColor="text1"/>
          <w:sz w:val="20"/>
          <w:szCs w:val="20"/>
          <w:shd w:val="clear" w:color="auto" w:fill="FFFFFF"/>
        </w:rPr>
        <w:t>.</w:t>
      </w:r>
      <w:r w:rsidRPr="00AB6008">
        <w:rPr>
          <w:rFonts w:ascii="Montserrat" w:hAnsi="Montserrat" w:cs="Open Sans"/>
          <w:color w:val="000000" w:themeColor="text1"/>
          <w:sz w:val="20"/>
          <w:szCs w:val="20"/>
          <w:shd w:val="clear" w:color="auto" w:fill="FFFFFF"/>
        </w:rPr>
        <w:t xml:space="preserve">, so we make sure our communications tap into what people </w:t>
      </w:r>
      <w:proofErr w:type="gramStart"/>
      <w:r w:rsidRPr="00AB6008">
        <w:rPr>
          <w:rFonts w:ascii="Montserrat" w:hAnsi="Montserrat" w:cs="Open Sans"/>
          <w:color w:val="000000" w:themeColor="text1"/>
          <w:sz w:val="20"/>
          <w:szCs w:val="20"/>
          <w:shd w:val="clear" w:color="auto" w:fill="FFFFFF"/>
        </w:rPr>
        <w:t>want, and</w:t>
      </w:r>
      <w:proofErr w:type="gramEnd"/>
      <w:r w:rsidRPr="00AB6008">
        <w:rPr>
          <w:rFonts w:ascii="Montserrat" w:hAnsi="Montserrat" w:cs="Open Sans"/>
          <w:color w:val="000000" w:themeColor="text1"/>
          <w:sz w:val="20"/>
          <w:szCs w:val="20"/>
          <w:shd w:val="clear" w:color="auto" w:fill="FFFFFF"/>
        </w:rPr>
        <w:t xml:space="preserve"> overcome any friction points or objections</w:t>
      </w:r>
      <w:r w:rsidR="00CE370C" w:rsidRPr="00AB6008">
        <w:rPr>
          <w:rFonts w:ascii="Montserrat" w:hAnsi="Montserrat" w:cs="Open Sans"/>
          <w:color w:val="000000" w:themeColor="text1"/>
          <w:sz w:val="20"/>
          <w:szCs w:val="20"/>
          <w:shd w:val="clear" w:color="auto" w:fill="FFFFFF"/>
        </w:rPr>
        <w:t xml:space="preserve"> an employee may have</w:t>
      </w:r>
      <w:r w:rsidRPr="00AB6008">
        <w:rPr>
          <w:rFonts w:ascii="Montserrat" w:hAnsi="Montserrat" w:cs="Open Sans"/>
          <w:color w:val="000000" w:themeColor="text1"/>
          <w:sz w:val="20"/>
          <w:szCs w:val="20"/>
          <w:shd w:val="clear" w:color="auto" w:fill="FFFFFF"/>
        </w:rPr>
        <w:t>, right up front.</w:t>
      </w:r>
    </w:p>
    <w:p w14:paraId="4E35108E" w14:textId="77777777" w:rsidR="00C92BD9" w:rsidRPr="00AB6008" w:rsidRDefault="00C92BD9"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p>
    <w:p w14:paraId="64C8FFF6" w14:textId="7A41BDEF" w:rsidR="00C92BD9" w:rsidRPr="00AB6008" w:rsidRDefault="00C92BD9" w:rsidP="00F136A3">
      <w:pPr>
        <w:pStyle w:val="NormalWeb"/>
        <w:shd w:val="clear" w:color="auto" w:fill="FFFFFF"/>
        <w:spacing w:before="0" w:beforeAutospacing="0" w:after="0" w:afterAutospacing="0"/>
        <w:rPr>
          <w:rFonts w:ascii="Montserrat" w:hAnsi="Montserrat" w:cs="Open Sans"/>
          <w:color w:val="000000" w:themeColor="text1"/>
          <w:sz w:val="20"/>
          <w:szCs w:val="20"/>
          <w:shd w:val="clear" w:color="auto" w:fill="FFFFFF"/>
        </w:rPr>
      </w:pPr>
      <w:r w:rsidRPr="00AB6008">
        <w:rPr>
          <w:rFonts w:ascii="Montserrat" w:hAnsi="Montserrat" w:cs="Open Sans"/>
          <w:color w:val="000000" w:themeColor="text1"/>
          <w:sz w:val="20"/>
          <w:szCs w:val="20"/>
          <w:shd w:val="clear" w:color="auto" w:fill="FFFFFF"/>
        </w:rPr>
        <w:t>As part of her team’s approach, a behavioural communication framework called EAST</w:t>
      </w:r>
      <w:r w:rsidRPr="00AB6008">
        <w:rPr>
          <w:rStyle w:val="FootnoteReference"/>
          <w:rFonts w:ascii="Montserrat" w:hAnsi="Montserrat" w:cs="Open Sans"/>
          <w:color w:val="000000" w:themeColor="text1"/>
          <w:sz w:val="20"/>
          <w:szCs w:val="20"/>
          <w:shd w:val="clear" w:color="auto" w:fill="FFFFFF"/>
        </w:rPr>
        <w:footnoteReference w:id="11"/>
      </w:r>
      <w:r w:rsidRPr="00AB6008">
        <w:rPr>
          <w:rFonts w:ascii="Montserrat" w:hAnsi="Montserrat" w:cs="Open Sans"/>
          <w:color w:val="000000" w:themeColor="text1"/>
          <w:sz w:val="20"/>
          <w:szCs w:val="20"/>
          <w:shd w:val="clear" w:color="auto" w:fill="FFFFFF"/>
        </w:rPr>
        <w:t xml:space="preserve"> is applied, with </w:t>
      </w:r>
      <w:r w:rsidR="00C50F65" w:rsidRPr="00AB6008">
        <w:rPr>
          <w:rFonts w:ascii="Montserrat" w:hAnsi="Montserrat" w:cs="Open Sans"/>
          <w:color w:val="000000" w:themeColor="text1"/>
          <w:sz w:val="20"/>
          <w:szCs w:val="20"/>
          <w:shd w:val="clear" w:color="auto" w:fill="FFFFFF"/>
        </w:rPr>
        <w:t>the</w:t>
      </w:r>
      <w:r w:rsidRPr="00AB6008">
        <w:rPr>
          <w:rFonts w:ascii="Montserrat" w:hAnsi="Montserrat" w:cs="Open Sans"/>
          <w:color w:val="000000" w:themeColor="text1"/>
          <w:sz w:val="20"/>
          <w:szCs w:val="20"/>
          <w:shd w:val="clear" w:color="auto" w:fill="FFFFFF"/>
        </w:rPr>
        <w:t xml:space="preserve"> addition of F to </w:t>
      </w:r>
      <w:r w:rsidR="00917726" w:rsidRPr="00AB6008">
        <w:rPr>
          <w:rFonts w:ascii="Montserrat" w:hAnsi="Montserrat" w:cs="Open Sans"/>
          <w:color w:val="000000" w:themeColor="text1"/>
          <w:sz w:val="20"/>
          <w:szCs w:val="20"/>
          <w:shd w:val="clear" w:color="auto" w:fill="FFFFFF"/>
        </w:rPr>
        <w:t>this</w:t>
      </w:r>
      <w:r w:rsidRPr="00AB6008">
        <w:rPr>
          <w:rFonts w:ascii="Montserrat" w:hAnsi="Montserrat" w:cs="Open Sans"/>
          <w:color w:val="000000" w:themeColor="text1"/>
          <w:sz w:val="20"/>
          <w:szCs w:val="20"/>
          <w:shd w:val="clear" w:color="auto" w:fill="FFFFFF"/>
        </w:rPr>
        <w:t xml:space="preserve"> acronym. Here, there is an emphasis on making things fun, eas</w:t>
      </w:r>
      <w:r w:rsidR="00C50F65" w:rsidRPr="00AB6008">
        <w:rPr>
          <w:rFonts w:ascii="Montserrat" w:hAnsi="Montserrat" w:cs="Open Sans"/>
          <w:color w:val="000000" w:themeColor="text1"/>
          <w:sz w:val="20"/>
          <w:szCs w:val="20"/>
          <w:shd w:val="clear" w:color="auto" w:fill="FFFFFF"/>
        </w:rPr>
        <w:t>y</w:t>
      </w:r>
      <w:r w:rsidRPr="00AB6008">
        <w:rPr>
          <w:rFonts w:ascii="Montserrat" w:hAnsi="Montserrat" w:cs="Open Sans"/>
          <w:color w:val="000000" w:themeColor="text1"/>
          <w:sz w:val="20"/>
          <w:szCs w:val="20"/>
          <w:shd w:val="clear" w:color="auto" w:fill="FFFFFF"/>
        </w:rPr>
        <w:t xml:space="preserve">, attractive, </w:t>
      </w:r>
      <w:proofErr w:type="gramStart"/>
      <w:r w:rsidRPr="00AB6008">
        <w:rPr>
          <w:rFonts w:ascii="Montserrat" w:hAnsi="Montserrat" w:cs="Open Sans"/>
          <w:color w:val="000000" w:themeColor="text1"/>
          <w:sz w:val="20"/>
          <w:szCs w:val="20"/>
          <w:shd w:val="clear" w:color="auto" w:fill="FFFFFF"/>
        </w:rPr>
        <w:t>social</w:t>
      </w:r>
      <w:proofErr w:type="gramEnd"/>
      <w:r w:rsidRPr="00AB6008">
        <w:rPr>
          <w:rFonts w:ascii="Montserrat" w:hAnsi="Montserrat" w:cs="Open Sans"/>
          <w:color w:val="000000" w:themeColor="text1"/>
          <w:sz w:val="20"/>
          <w:szCs w:val="20"/>
          <w:shd w:val="clear" w:color="auto" w:fill="FFFFFF"/>
        </w:rPr>
        <w:t xml:space="preserve"> and timely for employees. “A weight loss campaign as an example,” says Maclean, “needs to be targeted to the right people, at the right time and with the right messaging and incentives for it to work.” Moreover, these initiatives need to </w:t>
      </w:r>
      <w:r w:rsidR="00953E0B" w:rsidRPr="00AB6008">
        <w:rPr>
          <w:rFonts w:ascii="Montserrat" w:hAnsi="Montserrat" w:cs="Open Sans"/>
          <w:color w:val="000000" w:themeColor="text1"/>
          <w:sz w:val="20"/>
          <w:szCs w:val="20"/>
          <w:shd w:val="clear" w:color="auto" w:fill="FFFFFF"/>
        </w:rPr>
        <w:t xml:space="preserve">be enjoyable and </w:t>
      </w:r>
      <w:r w:rsidRPr="00AB6008">
        <w:rPr>
          <w:rFonts w:ascii="Montserrat" w:hAnsi="Montserrat" w:cs="Open Sans"/>
          <w:color w:val="000000" w:themeColor="text1"/>
          <w:sz w:val="20"/>
          <w:szCs w:val="20"/>
          <w:shd w:val="clear" w:color="auto" w:fill="FFFFFF"/>
        </w:rPr>
        <w:t>have a lasting impact so that the employee builds up ‘habit resilience’ to make the positive behavioural change sustainable.</w:t>
      </w:r>
    </w:p>
    <w:p w14:paraId="7935EF39" w14:textId="77777777" w:rsidR="00163F70" w:rsidRPr="00AB6008" w:rsidRDefault="00163F70" w:rsidP="00F136A3">
      <w:pPr>
        <w:rPr>
          <w:rFonts w:ascii="Montserrat" w:eastAsia="Times New Roman" w:hAnsi="Montserrat" w:cs="Open Sans"/>
          <w:color w:val="000000" w:themeColor="text1"/>
          <w:kern w:val="0"/>
          <w:sz w:val="20"/>
          <w:szCs w:val="20"/>
          <w:lang w:val="en-ZA" w:eastAsia="en-GB"/>
          <w14:ligatures w14:val="none"/>
        </w:rPr>
      </w:pPr>
    </w:p>
    <w:p w14:paraId="5BE0BAE4" w14:textId="77777777" w:rsidR="0058480C" w:rsidRPr="00AB6008" w:rsidRDefault="0058480C" w:rsidP="00F136A3">
      <w:pPr>
        <w:outlineLvl w:val="0"/>
        <w:rPr>
          <w:rFonts w:ascii="Montserrat" w:eastAsia="Times New Roman" w:hAnsi="Montserrat" w:cs="Open Sans"/>
          <w:b/>
          <w:bCs/>
          <w:color w:val="000000" w:themeColor="text1"/>
          <w:kern w:val="36"/>
          <w:sz w:val="20"/>
          <w:szCs w:val="20"/>
          <w:lang w:val="en-ZA" w:eastAsia="en-GB"/>
          <w14:ligatures w14:val="none"/>
        </w:rPr>
      </w:pPr>
      <w:r w:rsidRPr="00AB6008">
        <w:rPr>
          <w:rFonts w:ascii="Montserrat" w:eastAsia="Times New Roman" w:hAnsi="Montserrat" w:cs="Open Sans"/>
          <w:b/>
          <w:bCs/>
          <w:color w:val="000000" w:themeColor="text1"/>
          <w:kern w:val="36"/>
          <w:sz w:val="20"/>
          <w:szCs w:val="20"/>
          <w:lang w:val="en-ZA" w:eastAsia="en-GB"/>
          <w14:ligatures w14:val="none"/>
        </w:rPr>
        <w:t>The future of work = wellbeing</w:t>
      </w:r>
    </w:p>
    <w:p w14:paraId="235D7FD8" w14:textId="77777777" w:rsidR="00FF1AC9" w:rsidRPr="00AB6008" w:rsidRDefault="00C50F65" w:rsidP="00F136A3">
      <w:pPr>
        <w:rPr>
          <w:rFonts w:ascii="Montserrat" w:eastAsia="Times New Roman" w:hAnsi="Montserrat" w:cs="Open Sans"/>
          <w:color w:val="000000" w:themeColor="text1"/>
          <w:kern w:val="0"/>
          <w:sz w:val="20"/>
          <w:szCs w:val="20"/>
          <w:lang w:val="en-ZA" w:eastAsia="en-GB"/>
          <w14:ligatures w14:val="none"/>
        </w:rPr>
      </w:pPr>
      <w:r w:rsidRPr="00AB6008">
        <w:rPr>
          <w:rFonts w:ascii="Montserrat" w:eastAsia="Times New Roman" w:hAnsi="Montserrat" w:cs="Open Sans"/>
          <w:color w:val="000000" w:themeColor="text1"/>
          <w:kern w:val="0"/>
          <w:sz w:val="20"/>
          <w:szCs w:val="20"/>
          <w:lang w:val="en-ZA" w:eastAsia="en-GB"/>
          <w14:ligatures w14:val="none"/>
        </w:rPr>
        <w:t xml:space="preserve">The panellists </w:t>
      </w:r>
      <w:r w:rsidR="002C40D9" w:rsidRPr="00AB6008">
        <w:rPr>
          <w:rFonts w:ascii="Montserrat" w:eastAsia="Times New Roman" w:hAnsi="Montserrat" w:cs="Open Sans"/>
          <w:color w:val="000000" w:themeColor="text1"/>
          <w:kern w:val="0"/>
          <w:sz w:val="20"/>
          <w:szCs w:val="20"/>
          <w:lang w:val="en-ZA" w:eastAsia="en-GB"/>
          <w14:ligatures w14:val="none"/>
        </w:rPr>
        <w:t>emphasise</w:t>
      </w:r>
      <w:r w:rsidRPr="00AB6008">
        <w:rPr>
          <w:rFonts w:ascii="Montserrat" w:eastAsia="Times New Roman" w:hAnsi="Montserrat" w:cs="Open Sans"/>
          <w:color w:val="000000" w:themeColor="text1"/>
          <w:kern w:val="0"/>
          <w:sz w:val="20"/>
          <w:szCs w:val="20"/>
          <w:lang w:val="en-ZA" w:eastAsia="en-GB"/>
          <w14:ligatures w14:val="none"/>
        </w:rPr>
        <w:t xml:space="preserve"> that t</w:t>
      </w:r>
      <w:r w:rsidR="00B965F9" w:rsidRPr="00AB6008">
        <w:rPr>
          <w:rFonts w:ascii="Montserrat" w:eastAsia="Times New Roman" w:hAnsi="Montserrat" w:cs="Open Sans"/>
          <w:color w:val="000000" w:themeColor="text1"/>
          <w:kern w:val="0"/>
          <w:sz w:val="20"/>
          <w:szCs w:val="20"/>
          <w:lang w:val="en-ZA" w:eastAsia="en-GB"/>
          <w14:ligatures w14:val="none"/>
        </w:rPr>
        <w:t xml:space="preserve">he workplace has undergone a major shift </w:t>
      </w:r>
      <w:r w:rsidR="00EE2C41" w:rsidRPr="00AB6008">
        <w:rPr>
          <w:rFonts w:ascii="Montserrat" w:eastAsia="Times New Roman" w:hAnsi="Montserrat" w:cs="Open Sans"/>
          <w:color w:val="000000" w:themeColor="text1"/>
          <w:kern w:val="0"/>
          <w:sz w:val="20"/>
          <w:szCs w:val="20"/>
          <w:lang w:val="en-ZA" w:eastAsia="en-GB"/>
          <w14:ligatures w14:val="none"/>
        </w:rPr>
        <w:t>over</w:t>
      </w:r>
      <w:r w:rsidR="00B965F9" w:rsidRPr="00AB6008">
        <w:rPr>
          <w:rFonts w:ascii="Montserrat" w:eastAsia="Times New Roman" w:hAnsi="Montserrat" w:cs="Open Sans"/>
          <w:color w:val="000000" w:themeColor="text1"/>
          <w:kern w:val="0"/>
          <w:sz w:val="20"/>
          <w:szCs w:val="20"/>
          <w:lang w:val="en-ZA" w:eastAsia="en-GB"/>
          <w14:ligatures w14:val="none"/>
        </w:rPr>
        <w:t xml:space="preserve"> the </w:t>
      </w:r>
      <w:r w:rsidR="00EE2C41" w:rsidRPr="00AB6008">
        <w:rPr>
          <w:rFonts w:ascii="Montserrat" w:eastAsia="Times New Roman" w:hAnsi="Montserrat" w:cs="Open Sans"/>
          <w:color w:val="000000" w:themeColor="text1"/>
          <w:kern w:val="0"/>
          <w:sz w:val="20"/>
          <w:szCs w:val="20"/>
          <w:lang w:val="en-ZA" w:eastAsia="en-GB"/>
          <w14:ligatures w14:val="none"/>
        </w:rPr>
        <w:t>last few</w:t>
      </w:r>
      <w:r w:rsidR="00B965F9" w:rsidRPr="00AB6008">
        <w:rPr>
          <w:rFonts w:ascii="Montserrat" w:eastAsia="Times New Roman" w:hAnsi="Montserrat" w:cs="Open Sans"/>
          <w:color w:val="000000" w:themeColor="text1"/>
          <w:kern w:val="0"/>
          <w:sz w:val="20"/>
          <w:szCs w:val="20"/>
          <w:lang w:val="en-ZA" w:eastAsia="en-GB"/>
          <w14:ligatures w14:val="none"/>
        </w:rPr>
        <w:t xml:space="preserve"> years </w:t>
      </w:r>
      <w:r w:rsidR="00FF1AC9" w:rsidRPr="00AB6008">
        <w:rPr>
          <w:rFonts w:ascii="Montserrat" w:eastAsia="Times New Roman" w:hAnsi="Montserrat" w:cs="Open Sans"/>
          <w:color w:val="000000" w:themeColor="text1"/>
          <w:kern w:val="0"/>
          <w:sz w:val="20"/>
          <w:szCs w:val="20"/>
          <w:lang w:val="en-ZA" w:eastAsia="en-GB"/>
          <w14:ligatures w14:val="none"/>
        </w:rPr>
        <w:t>with</w:t>
      </w:r>
      <w:r w:rsidR="00B965F9" w:rsidRPr="00AB6008">
        <w:rPr>
          <w:rFonts w:ascii="Montserrat" w:eastAsia="Times New Roman" w:hAnsi="Montserrat" w:cs="Open Sans"/>
          <w:color w:val="000000" w:themeColor="text1"/>
          <w:kern w:val="0"/>
          <w:sz w:val="20"/>
          <w:szCs w:val="20"/>
          <w:lang w:val="en-ZA" w:eastAsia="en-GB"/>
          <w14:ligatures w14:val="none"/>
        </w:rPr>
        <w:t xml:space="preserve"> both employees and employers alike </w:t>
      </w:r>
      <w:r w:rsidR="00EE2C41" w:rsidRPr="00AB6008">
        <w:rPr>
          <w:rFonts w:ascii="Montserrat" w:eastAsia="Times New Roman" w:hAnsi="Montserrat" w:cs="Open Sans"/>
          <w:color w:val="000000" w:themeColor="text1"/>
          <w:kern w:val="0"/>
          <w:sz w:val="20"/>
          <w:szCs w:val="20"/>
          <w:lang w:val="en-ZA" w:eastAsia="en-GB"/>
          <w14:ligatures w14:val="none"/>
        </w:rPr>
        <w:t>learning to</w:t>
      </w:r>
      <w:r w:rsidR="00B965F9" w:rsidRPr="00AB6008">
        <w:rPr>
          <w:rFonts w:ascii="Montserrat" w:eastAsia="Times New Roman" w:hAnsi="Montserrat" w:cs="Open Sans"/>
          <w:color w:val="000000" w:themeColor="text1"/>
          <w:kern w:val="0"/>
          <w:sz w:val="20"/>
          <w:szCs w:val="20"/>
          <w:lang w:val="en-ZA" w:eastAsia="en-GB"/>
          <w14:ligatures w14:val="none"/>
        </w:rPr>
        <w:t xml:space="preserve"> adjust to new ways of working and collaborating. </w:t>
      </w:r>
    </w:p>
    <w:p w14:paraId="3CAB7B40" w14:textId="77777777" w:rsidR="00FF1AC9" w:rsidRPr="00AB6008" w:rsidRDefault="00FF1AC9" w:rsidP="00F136A3">
      <w:pPr>
        <w:rPr>
          <w:rFonts w:ascii="Montserrat" w:eastAsia="Times New Roman" w:hAnsi="Montserrat" w:cs="Open Sans"/>
          <w:color w:val="000000" w:themeColor="text1"/>
          <w:kern w:val="0"/>
          <w:sz w:val="20"/>
          <w:szCs w:val="20"/>
          <w:lang w:val="en-ZA" w:eastAsia="en-GB"/>
          <w14:ligatures w14:val="none"/>
        </w:rPr>
      </w:pPr>
    </w:p>
    <w:p w14:paraId="68AECFA8" w14:textId="54FE590F" w:rsidR="001D2F9A" w:rsidRPr="00AB6008" w:rsidRDefault="00B965F9" w:rsidP="00F136A3">
      <w:pPr>
        <w:rPr>
          <w:rFonts w:ascii="Montserrat" w:hAnsi="Montserrat" w:cs="Open Sans"/>
          <w:color w:val="000000" w:themeColor="text1"/>
          <w:sz w:val="20"/>
          <w:szCs w:val="20"/>
        </w:rPr>
      </w:pPr>
      <w:r w:rsidRPr="00AB6008">
        <w:rPr>
          <w:rFonts w:ascii="Montserrat" w:eastAsia="Times New Roman" w:hAnsi="Montserrat" w:cs="Open Sans"/>
          <w:color w:val="000000" w:themeColor="text1"/>
          <w:kern w:val="0"/>
          <w:sz w:val="20"/>
          <w:szCs w:val="20"/>
          <w:lang w:val="en-ZA" w:eastAsia="en-GB"/>
          <w14:ligatures w14:val="none"/>
        </w:rPr>
        <w:t xml:space="preserve">In </w:t>
      </w:r>
      <w:r w:rsidR="00EE2C41" w:rsidRPr="00AB6008">
        <w:rPr>
          <w:rFonts w:ascii="Montserrat" w:hAnsi="Montserrat" w:cs="Open Sans"/>
          <w:color w:val="000000" w:themeColor="text1"/>
          <w:sz w:val="20"/>
          <w:szCs w:val="20"/>
        </w:rPr>
        <w:t>a paper</w:t>
      </w:r>
      <w:r w:rsidR="001D2F9A" w:rsidRPr="00AB6008">
        <w:rPr>
          <w:rFonts w:ascii="Montserrat" w:hAnsi="Montserrat" w:cs="Open Sans"/>
          <w:color w:val="000000" w:themeColor="text1"/>
          <w:sz w:val="20"/>
          <w:szCs w:val="20"/>
        </w:rPr>
        <w:t xml:space="preserve"> </w:t>
      </w:r>
      <w:r w:rsidR="00EE2C41" w:rsidRPr="00AB6008">
        <w:rPr>
          <w:rFonts w:ascii="Montserrat" w:hAnsi="Montserrat" w:cs="Open Sans"/>
          <w:color w:val="000000" w:themeColor="text1"/>
          <w:sz w:val="20"/>
          <w:szCs w:val="20"/>
        </w:rPr>
        <w:t>published by</w:t>
      </w:r>
      <w:r w:rsidR="001D2F9A" w:rsidRPr="00AB6008">
        <w:rPr>
          <w:rFonts w:ascii="Montserrat" w:hAnsi="Montserrat" w:cs="Open Sans"/>
          <w:color w:val="000000" w:themeColor="text1"/>
          <w:sz w:val="20"/>
          <w:szCs w:val="20"/>
        </w:rPr>
        <w:t xml:space="preserve"> RAND Europe in </w:t>
      </w:r>
      <w:r w:rsidR="00EE2C41" w:rsidRPr="00AB6008">
        <w:rPr>
          <w:rFonts w:ascii="Montserrat" w:hAnsi="Montserrat" w:cs="Open Sans"/>
          <w:color w:val="000000" w:themeColor="text1"/>
          <w:sz w:val="20"/>
          <w:szCs w:val="20"/>
        </w:rPr>
        <w:t>c</w:t>
      </w:r>
      <w:r w:rsidR="001D2F9A" w:rsidRPr="00AB6008">
        <w:rPr>
          <w:rFonts w:ascii="Montserrat" w:hAnsi="Montserrat" w:cs="Open Sans"/>
          <w:color w:val="000000" w:themeColor="text1"/>
          <w:sz w:val="20"/>
          <w:szCs w:val="20"/>
        </w:rPr>
        <w:t>ollaboration with Vitality</w:t>
      </w:r>
      <w:r w:rsidR="009311FB" w:rsidRPr="00AB6008">
        <w:rPr>
          <w:rStyle w:val="FootnoteReference"/>
          <w:rFonts w:ascii="Montserrat" w:hAnsi="Montserrat" w:cs="Open Sans"/>
          <w:color w:val="000000" w:themeColor="text1"/>
          <w:sz w:val="20"/>
          <w:szCs w:val="20"/>
        </w:rPr>
        <w:footnoteReference w:id="12"/>
      </w:r>
      <w:r w:rsidR="00EE2C41" w:rsidRPr="00AB6008">
        <w:rPr>
          <w:rFonts w:ascii="Montserrat" w:hAnsi="Montserrat" w:cs="Open Sans"/>
          <w:color w:val="000000" w:themeColor="text1"/>
          <w:sz w:val="20"/>
          <w:szCs w:val="20"/>
        </w:rPr>
        <w:t>,</w:t>
      </w:r>
      <w:r w:rsidR="001D2F9A" w:rsidRPr="00AB6008">
        <w:rPr>
          <w:rFonts w:ascii="Montserrat" w:hAnsi="Montserrat" w:cs="Open Sans"/>
          <w:color w:val="000000" w:themeColor="text1"/>
          <w:sz w:val="20"/>
          <w:szCs w:val="20"/>
        </w:rPr>
        <w:t xml:space="preserve"> </w:t>
      </w:r>
      <w:r w:rsidR="00EE2C41" w:rsidRPr="00AB6008">
        <w:rPr>
          <w:rFonts w:ascii="Montserrat" w:hAnsi="Montserrat" w:cs="Open Sans"/>
          <w:color w:val="000000" w:themeColor="text1"/>
          <w:sz w:val="20"/>
          <w:szCs w:val="20"/>
        </w:rPr>
        <w:t>researchers looked at h</w:t>
      </w:r>
      <w:r w:rsidR="001D2F9A" w:rsidRPr="00AB6008">
        <w:rPr>
          <w:rFonts w:ascii="Montserrat" w:hAnsi="Montserrat" w:cs="Open Sans"/>
          <w:color w:val="000000" w:themeColor="text1"/>
          <w:sz w:val="20"/>
          <w:szCs w:val="20"/>
        </w:rPr>
        <w:t xml:space="preserve">ybrid </w:t>
      </w:r>
      <w:r w:rsidR="00EE2C41" w:rsidRPr="00AB6008">
        <w:rPr>
          <w:rFonts w:ascii="Montserrat" w:hAnsi="Montserrat" w:cs="Open Sans"/>
          <w:color w:val="000000" w:themeColor="text1"/>
          <w:sz w:val="20"/>
          <w:szCs w:val="20"/>
        </w:rPr>
        <w:t>w</w:t>
      </w:r>
      <w:r w:rsidR="001D2F9A" w:rsidRPr="00AB6008">
        <w:rPr>
          <w:rFonts w:ascii="Montserrat" w:hAnsi="Montserrat" w:cs="Open Sans"/>
          <w:color w:val="000000" w:themeColor="text1"/>
          <w:sz w:val="20"/>
          <w:szCs w:val="20"/>
        </w:rPr>
        <w:t xml:space="preserve">orkplace </w:t>
      </w:r>
      <w:r w:rsidR="00EE2C41" w:rsidRPr="00AB6008">
        <w:rPr>
          <w:rFonts w:ascii="Montserrat" w:hAnsi="Montserrat" w:cs="Open Sans"/>
          <w:color w:val="000000" w:themeColor="text1"/>
          <w:sz w:val="20"/>
          <w:szCs w:val="20"/>
        </w:rPr>
        <w:t>h</w:t>
      </w:r>
      <w:r w:rsidR="001D2F9A" w:rsidRPr="00AB6008">
        <w:rPr>
          <w:rFonts w:ascii="Montserrat" w:hAnsi="Montserrat" w:cs="Open Sans"/>
          <w:color w:val="000000" w:themeColor="text1"/>
          <w:sz w:val="20"/>
          <w:szCs w:val="20"/>
        </w:rPr>
        <w:t xml:space="preserve">abits </w:t>
      </w:r>
      <w:r w:rsidR="00EE2C41" w:rsidRPr="00AB6008">
        <w:rPr>
          <w:rFonts w:ascii="Montserrat" w:hAnsi="Montserrat" w:cs="Open Sans"/>
          <w:color w:val="000000" w:themeColor="text1"/>
          <w:sz w:val="20"/>
          <w:szCs w:val="20"/>
        </w:rPr>
        <w:t>and the link between</w:t>
      </w:r>
      <w:r w:rsidR="001D2F9A" w:rsidRPr="00AB6008">
        <w:rPr>
          <w:rFonts w:ascii="Montserrat" w:hAnsi="Montserrat" w:cs="Open Sans"/>
          <w:color w:val="000000" w:themeColor="text1"/>
          <w:sz w:val="20"/>
          <w:szCs w:val="20"/>
        </w:rPr>
        <w:t xml:space="preserve"> </w:t>
      </w:r>
      <w:r w:rsidR="00EE2C41" w:rsidRPr="00AB6008">
        <w:rPr>
          <w:rFonts w:ascii="Montserrat" w:hAnsi="Montserrat" w:cs="Open Sans"/>
          <w:color w:val="000000" w:themeColor="text1"/>
          <w:sz w:val="20"/>
          <w:szCs w:val="20"/>
        </w:rPr>
        <w:t>m</w:t>
      </w:r>
      <w:r w:rsidR="001D2F9A" w:rsidRPr="00AB6008">
        <w:rPr>
          <w:rFonts w:ascii="Montserrat" w:hAnsi="Montserrat" w:cs="Open Sans"/>
          <w:color w:val="000000" w:themeColor="text1"/>
          <w:sz w:val="20"/>
          <w:szCs w:val="20"/>
        </w:rPr>
        <w:t xml:space="preserve">ental </w:t>
      </w:r>
      <w:r w:rsidR="00EE2C41" w:rsidRPr="00AB6008">
        <w:rPr>
          <w:rFonts w:ascii="Montserrat" w:hAnsi="Montserrat" w:cs="Open Sans"/>
          <w:color w:val="000000" w:themeColor="text1"/>
          <w:sz w:val="20"/>
          <w:szCs w:val="20"/>
        </w:rPr>
        <w:t>w</w:t>
      </w:r>
      <w:r w:rsidR="001D2F9A" w:rsidRPr="00AB6008">
        <w:rPr>
          <w:rFonts w:ascii="Montserrat" w:hAnsi="Montserrat" w:cs="Open Sans"/>
          <w:color w:val="000000" w:themeColor="text1"/>
          <w:sz w:val="20"/>
          <w:szCs w:val="20"/>
        </w:rPr>
        <w:t xml:space="preserve">ellbeing and </w:t>
      </w:r>
      <w:r w:rsidR="00EE2C41" w:rsidRPr="00AB6008">
        <w:rPr>
          <w:rFonts w:ascii="Montserrat" w:hAnsi="Montserrat" w:cs="Open Sans"/>
          <w:color w:val="000000" w:themeColor="text1"/>
          <w:sz w:val="20"/>
          <w:szCs w:val="20"/>
        </w:rPr>
        <w:t>j</w:t>
      </w:r>
      <w:r w:rsidR="001D2F9A" w:rsidRPr="00AB6008">
        <w:rPr>
          <w:rFonts w:ascii="Montserrat" w:hAnsi="Montserrat" w:cs="Open Sans"/>
          <w:color w:val="000000" w:themeColor="text1"/>
          <w:sz w:val="20"/>
          <w:szCs w:val="20"/>
        </w:rPr>
        <w:t xml:space="preserve">ob </w:t>
      </w:r>
      <w:r w:rsidR="00EE2C41" w:rsidRPr="00AB6008">
        <w:rPr>
          <w:rFonts w:ascii="Montserrat" w:hAnsi="Montserrat" w:cs="Open Sans"/>
          <w:color w:val="000000" w:themeColor="text1"/>
          <w:sz w:val="20"/>
          <w:szCs w:val="20"/>
        </w:rPr>
        <w:t>p</w:t>
      </w:r>
      <w:r w:rsidR="001D2F9A" w:rsidRPr="00AB6008">
        <w:rPr>
          <w:rFonts w:ascii="Montserrat" w:hAnsi="Montserrat" w:cs="Open Sans"/>
          <w:color w:val="000000" w:themeColor="text1"/>
          <w:sz w:val="20"/>
          <w:szCs w:val="20"/>
        </w:rPr>
        <w:t>erformance</w:t>
      </w:r>
      <w:r w:rsidR="00EE2C41" w:rsidRPr="00AB6008">
        <w:rPr>
          <w:rFonts w:ascii="Montserrat" w:hAnsi="Montserrat" w:cs="Open Sans"/>
          <w:color w:val="000000" w:themeColor="text1"/>
          <w:sz w:val="20"/>
          <w:szCs w:val="20"/>
        </w:rPr>
        <w:t>.</w:t>
      </w:r>
    </w:p>
    <w:p w14:paraId="119C3EB0" w14:textId="77777777" w:rsidR="00EE2C41" w:rsidRPr="00AB6008" w:rsidRDefault="00EE2C41" w:rsidP="00F136A3">
      <w:pPr>
        <w:rPr>
          <w:rFonts w:ascii="Montserrat" w:hAnsi="Montserrat" w:cs="Open Sans"/>
          <w:color w:val="000000" w:themeColor="text1"/>
          <w:sz w:val="20"/>
          <w:szCs w:val="20"/>
        </w:rPr>
      </w:pPr>
    </w:p>
    <w:p w14:paraId="139AB547" w14:textId="26753A8B" w:rsidR="00E212F2" w:rsidRPr="00AB6008" w:rsidRDefault="00EE2C41" w:rsidP="00F136A3">
      <w:pPr>
        <w:pStyle w:val="NormalWeb"/>
        <w:spacing w:before="0" w:beforeAutospacing="0" w:after="0" w:afterAutospacing="0"/>
        <w:rPr>
          <w:rFonts w:ascii="Montserrat" w:hAnsi="Montserrat" w:cs="Open Sans"/>
          <w:color w:val="000000" w:themeColor="text1"/>
          <w:sz w:val="20"/>
          <w:szCs w:val="20"/>
        </w:rPr>
      </w:pPr>
      <w:r w:rsidRPr="00AB6008">
        <w:rPr>
          <w:rFonts w:ascii="Montserrat" w:hAnsi="Montserrat" w:cs="Open Sans"/>
          <w:color w:val="000000" w:themeColor="text1"/>
          <w:sz w:val="20"/>
          <w:szCs w:val="20"/>
        </w:rPr>
        <w:t>“This st</w:t>
      </w:r>
      <w:r w:rsidR="001D2F9A" w:rsidRPr="00AB6008">
        <w:rPr>
          <w:rFonts w:ascii="Montserrat" w:hAnsi="Montserrat" w:cs="Open Sans"/>
          <w:color w:val="000000" w:themeColor="text1"/>
          <w:sz w:val="20"/>
          <w:szCs w:val="20"/>
        </w:rPr>
        <w:t xml:space="preserve">udy </w:t>
      </w:r>
      <w:r w:rsidRPr="00AB6008">
        <w:rPr>
          <w:rFonts w:ascii="Montserrat" w:hAnsi="Montserrat" w:cs="Open Sans"/>
          <w:color w:val="000000" w:themeColor="text1"/>
          <w:sz w:val="20"/>
          <w:szCs w:val="20"/>
        </w:rPr>
        <w:t>had</w:t>
      </w:r>
      <w:r w:rsidR="001D2F9A" w:rsidRPr="00AB6008">
        <w:rPr>
          <w:rFonts w:ascii="Montserrat" w:hAnsi="Montserrat" w:cs="Open Sans"/>
          <w:color w:val="000000" w:themeColor="text1"/>
          <w:sz w:val="20"/>
          <w:szCs w:val="20"/>
        </w:rPr>
        <w:t xml:space="preserve"> over 1</w:t>
      </w:r>
      <w:r w:rsidRPr="00AB6008">
        <w:rPr>
          <w:rFonts w:ascii="Montserrat" w:hAnsi="Montserrat" w:cs="Open Sans"/>
          <w:color w:val="000000" w:themeColor="text1"/>
          <w:sz w:val="20"/>
          <w:szCs w:val="20"/>
        </w:rPr>
        <w:t xml:space="preserve"> </w:t>
      </w:r>
      <w:r w:rsidR="001D2F9A" w:rsidRPr="00AB6008">
        <w:rPr>
          <w:rFonts w:ascii="Montserrat" w:hAnsi="Montserrat" w:cs="Open Sans"/>
          <w:color w:val="000000" w:themeColor="text1"/>
          <w:sz w:val="20"/>
          <w:szCs w:val="20"/>
        </w:rPr>
        <w:t>000 UK-based Vitality employees,</w:t>
      </w:r>
      <w:r w:rsidRPr="00AB6008">
        <w:rPr>
          <w:rFonts w:ascii="Montserrat" w:hAnsi="Montserrat" w:cs="Open Sans"/>
          <w:color w:val="000000" w:themeColor="text1"/>
          <w:sz w:val="20"/>
          <w:szCs w:val="20"/>
        </w:rPr>
        <w:t xml:space="preserve">” says </w:t>
      </w:r>
      <w:r w:rsidR="00C50BD3" w:rsidRPr="00AB6008">
        <w:rPr>
          <w:rFonts w:ascii="Montserrat" w:hAnsi="Montserrat" w:cs="Open Sans"/>
          <w:color w:val="000000" w:themeColor="text1"/>
          <w:sz w:val="20"/>
          <w:szCs w:val="20"/>
        </w:rPr>
        <w:t xml:space="preserve">Daniel Kotzen, </w:t>
      </w:r>
      <w:r w:rsidR="00C50BD3" w:rsidRPr="00AB6008">
        <w:rPr>
          <w:rStyle w:val="cf01"/>
          <w:rFonts w:ascii="Montserrat" w:hAnsi="Montserrat"/>
          <w:sz w:val="20"/>
          <w:szCs w:val="20"/>
        </w:rPr>
        <w:t>Director of Product &amp; Advanced Analytics at Vitality Global, and co-author of the paper.</w:t>
      </w:r>
      <w:r w:rsidRPr="00AB6008">
        <w:rPr>
          <w:rFonts w:ascii="Montserrat" w:hAnsi="Montserrat" w:cs="Open Sans"/>
          <w:color w:val="000000" w:themeColor="text1"/>
          <w:sz w:val="20"/>
          <w:szCs w:val="20"/>
        </w:rPr>
        <w:t xml:space="preserve"> “And a rich dataset of varied sources ranging from </w:t>
      </w:r>
      <w:r w:rsidR="001D2F9A" w:rsidRPr="00AB6008">
        <w:rPr>
          <w:rFonts w:ascii="Montserrat" w:hAnsi="Montserrat" w:cs="Open Sans"/>
          <w:color w:val="000000" w:themeColor="text1"/>
          <w:sz w:val="20"/>
          <w:szCs w:val="20"/>
        </w:rPr>
        <w:t>Microsoft-powered workplace behavio</w:t>
      </w:r>
      <w:r w:rsidRPr="00AB6008">
        <w:rPr>
          <w:rFonts w:ascii="Montserrat" w:hAnsi="Montserrat" w:cs="Open Sans"/>
          <w:color w:val="000000" w:themeColor="text1"/>
          <w:sz w:val="20"/>
          <w:szCs w:val="20"/>
        </w:rPr>
        <w:t>u</w:t>
      </w:r>
      <w:r w:rsidR="001D2F9A" w:rsidRPr="00AB6008">
        <w:rPr>
          <w:rFonts w:ascii="Montserrat" w:hAnsi="Montserrat" w:cs="Open Sans"/>
          <w:color w:val="000000" w:themeColor="text1"/>
          <w:sz w:val="20"/>
          <w:szCs w:val="20"/>
        </w:rPr>
        <w:t xml:space="preserve">ral data </w:t>
      </w:r>
      <w:r w:rsidR="001D2F9A" w:rsidRPr="00AB6008">
        <w:rPr>
          <w:rFonts w:ascii="Montserrat" w:hAnsi="Montserrat" w:cs="Open Sans"/>
          <w:color w:val="000000" w:themeColor="text1"/>
          <w:sz w:val="20"/>
          <w:szCs w:val="20"/>
        </w:rPr>
        <w:lastRenderedPageBreak/>
        <w:t>(</w:t>
      </w:r>
      <w:r w:rsidRPr="00AB6008">
        <w:rPr>
          <w:rFonts w:ascii="Montserrat" w:hAnsi="Montserrat" w:cs="Open Sans"/>
          <w:color w:val="000000" w:themeColor="text1"/>
          <w:sz w:val="20"/>
          <w:szCs w:val="20"/>
        </w:rPr>
        <w:t xml:space="preserve">like </w:t>
      </w:r>
      <w:r w:rsidR="001D2F9A" w:rsidRPr="00AB6008">
        <w:rPr>
          <w:rFonts w:ascii="Montserrat" w:hAnsi="Montserrat" w:cs="Open Sans"/>
          <w:color w:val="000000" w:themeColor="text1"/>
          <w:sz w:val="20"/>
          <w:szCs w:val="20"/>
        </w:rPr>
        <w:t>email</w:t>
      </w:r>
      <w:r w:rsidRPr="00AB6008">
        <w:rPr>
          <w:rFonts w:ascii="Montserrat" w:hAnsi="Montserrat" w:cs="Open Sans"/>
          <w:color w:val="000000" w:themeColor="text1"/>
          <w:sz w:val="20"/>
          <w:szCs w:val="20"/>
        </w:rPr>
        <w:t xml:space="preserve"> and</w:t>
      </w:r>
      <w:r w:rsidR="001D2F9A" w:rsidRPr="00AB6008">
        <w:rPr>
          <w:rFonts w:ascii="Montserrat" w:hAnsi="Montserrat" w:cs="Open Sans"/>
          <w:color w:val="000000" w:themeColor="text1"/>
          <w:sz w:val="20"/>
          <w:szCs w:val="20"/>
        </w:rPr>
        <w:t xml:space="preserve"> instant message</w:t>
      </w:r>
      <w:r w:rsidRPr="00AB6008">
        <w:rPr>
          <w:rFonts w:ascii="Montserrat" w:hAnsi="Montserrat" w:cs="Open Sans"/>
          <w:color w:val="000000" w:themeColor="text1"/>
          <w:sz w:val="20"/>
          <w:szCs w:val="20"/>
        </w:rPr>
        <w:t xml:space="preserve"> patterns</w:t>
      </w:r>
      <w:r w:rsidR="001D2F9A" w:rsidRPr="00AB6008">
        <w:rPr>
          <w:rFonts w:ascii="Montserrat" w:hAnsi="Montserrat" w:cs="Open Sans"/>
          <w:color w:val="000000" w:themeColor="text1"/>
          <w:sz w:val="20"/>
          <w:szCs w:val="20"/>
        </w:rPr>
        <w:t>) to self-reported survey</w:t>
      </w:r>
      <w:r w:rsidRPr="00AB6008">
        <w:rPr>
          <w:rFonts w:ascii="Montserrat" w:hAnsi="Montserrat" w:cs="Open Sans"/>
          <w:color w:val="000000" w:themeColor="text1"/>
          <w:sz w:val="20"/>
          <w:szCs w:val="20"/>
        </w:rPr>
        <w:t>s</w:t>
      </w:r>
      <w:r w:rsidR="001D2F9A" w:rsidRPr="00AB6008">
        <w:rPr>
          <w:rFonts w:ascii="Montserrat" w:hAnsi="Montserrat" w:cs="Open Sans"/>
          <w:color w:val="000000" w:themeColor="text1"/>
          <w:sz w:val="20"/>
          <w:szCs w:val="20"/>
        </w:rPr>
        <w:t xml:space="preserve"> and HR </w:t>
      </w:r>
      <w:r w:rsidRPr="00AB6008">
        <w:rPr>
          <w:rFonts w:ascii="Montserrat" w:hAnsi="Montserrat" w:cs="Open Sans"/>
          <w:color w:val="000000" w:themeColor="text1"/>
          <w:sz w:val="20"/>
          <w:szCs w:val="20"/>
        </w:rPr>
        <w:t>inputs”.</w:t>
      </w:r>
      <w:r w:rsidR="00CA45A8" w:rsidRPr="00AB6008">
        <w:rPr>
          <w:rFonts w:ascii="Montserrat" w:hAnsi="Montserrat" w:cs="Open Sans"/>
          <w:color w:val="000000" w:themeColor="text1"/>
          <w:sz w:val="20"/>
          <w:szCs w:val="20"/>
        </w:rPr>
        <w:t xml:space="preserve"> </w:t>
      </w:r>
      <w:r w:rsidR="00E212F2" w:rsidRPr="00AB6008">
        <w:rPr>
          <w:rFonts w:ascii="Montserrat" w:hAnsi="Montserrat" w:cs="Open Sans"/>
          <w:color w:val="000000" w:themeColor="text1"/>
          <w:sz w:val="20"/>
          <w:szCs w:val="20"/>
        </w:rPr>
        <w:t>From this data, the researchers were able to correlate workplace behaviours with worker wellbeing across different employee types.</w:t>
      </w:r>
    </w:p>
    <w:p w14:paraId="23759BA6" w14:textId="77777777" w:rsidR="00C92BD9" w:rsidRPr="00AB6008" w:rsidRDefault="00C92BD9" w:rsidP="00F136A3">
      <w:pPr>
        <w:pStyle w:val="NormalWeb"/>
        <w:spacing w:before="0" w:beforeAutospacing="0" w:after="0" w:afterAutospacing="0"/>
        <w:rPr>
          <w:rFonts w:ascii="Montserrat" w:hAnsi="Montserrat" w:cs="Open Sans"/>
          <w:color w:val="000000" w:themeColor="text1"/>
          <w:sz w:val="20"/>
          <w:szCs w:val="20"/>
        </w:rPr>
      </w:pPr>
    </w:p>
    <w:p w14:paraId="7A1F3B46" w14:textId="14F5F028" w:rsidR="00C41697" w:rsidRPr="00AB6008" w:rsidRDefault="00C92BD9" w:rsidP="00270742">
      <w:pPr>
        <w:pStyle w:val="paragraph"/>
        <w:spacing w:before="0" w:beforeAutospacing="0" w:after="0" w:afterAutospacing="0"/>
        <w:textAlignment w:val="baseline"/>
        <w:rPr>
          <w:rFonts w:ascii="Montserrat" w:hAnsi="Montserrat" w:cs="Open Sans"/>
          <w:color w:val="000000" w:themeColor="text1"/>
          <w:sz w:val="20"/>
          <w:szCs w:val="20"/>
        </w:rPr>
      </w:pPr>
      <w:r w:rsidRPr="00AB6008">
        <w:rPr>
          <w:rFonts w:ascii="Montserrat" w:hAnsi="Montserrat" w:cs="Open Sans"/>
          <w:color w:val="000000" w:themeColor="text1"/>
          <w:sz w:val="20"/>
          <w:szCs w:val="20"/>
        </w:rPr>
        <w:t>The study findings</w:t>
      </w:r>
      <w:r w:rsidR="00270742" w:rsidRPr="00AB6008">
        <w:rPr>
          <w:rFonts w:ascii="Montserrat" w:hAnsi="Montserrat" w:cs="Open Sans"/>
          <w:color w:val="000000" w:themeColor="text1"/>
          <w:sz w:val="20"/>
          <w:szCs w:val="20"/>
        </w:rPr>
        <w:t xml:space="preserve"> showed</w:t>
      </w:r>
      <w:r w:rsidR="002E2633" w:rsidRPr="00AB6008">
        <w:rPr>
          <w:rStyle w:val="FootnoteReference"/>
          <w:rFonts w:ascii="Montserrat" w:hAnsi="Montserrat" w:cs="Open Sans"/>
          <w:color w:val="000000" w:themeColor="text1"/>
          <w:sz w:val="20"/>
          <w:szCs w:val="20"/>
        </w:rPr>
        <w:footnoteReference w:id="13"/>
      </w:r>
      <w:r w:rsidR="00270742" w:rsidRPr="00AB6008">
        <w:rPr>
          <w:rFonts w:ascii="Montserrat" w:hAnsi="Montserrat" w:cs="Open Sans"/>
          <w:color w:val="000000" w:themeColor="text1"/>
          <w:sz w:val="20"/>
          <w:szCs w:val="20"/>
        </w:rPr>
        <w:t>:</w:t>
      </w:r>
    </w:p>
    <w:p w14:paraId="3F46A9DF" w14:textId="77777777" w:rsidR="00270742" w:rsidRPr="00270742" w:rsidRDefault="00270742" w:rsidP="00270742">
      <w:pPr>
        <w:numPr>
          <w:ilvl w:val="0"/>
          <w:numId w:val="19"/>
        </w:numPr>
        <w:shd w:val="clear" w:color="auto" w:fill="FFFFFF"/>
        <w:rPr>
          <w:rFonts w:ascii="Montserrat" w:eastAsia="Times New Roman" w:hAnsi="Montserrat" w:cs="Times New Roman"/>
          <w:color w:val="373737"/>
          <w:kern w:val="0"/>
          <w:sz w:val="20"/>
          <w:szCs w:val="20"/>
          <w:lang w:val="en-US"/>
          <w14:ligatures w14:val="none"/>
        </w:rPr>
      </w:pPr>
      <w:r w:rsidRPr="00270742">
        <w:rPr>
          <w:rFonts w:ascii="Montserrat" w:eastAsia="Times New Roman" w:hAnsi="Montserrat" w:cs="Times New Roman"/>
          <w:color w:val="373737"/>
          <w:kern w:val="0"/>
          <w:sz w:val="20"/>
          <w:szCs w:val="20"/>
          <w:lang w:val="en-US"/>
          <w14:ligatures w14:val="none"/>
        </w:rPr>
        <w:t xml:space="preserve">Employee workplace </w:t>
      </w:r>
      <w:proofErr w:type="spellStart"/>
      <w:r w:rsidRPr="00270742">
        <w:rPr>
          <w:rFonts w:ascii="Montserrat" w:eastAsia="Times New Roman" w:hAnsi="Montserrat" w:cs="Times New Roman"/>
          <w:color w:val="373737"/>
          <w:kern w:val="0"/>
          <w:sz w:val="20"/>
          <w:szCs w:val="20"/>
          <w:lang w:val="en-US"/>
          <w14:ligatures w14:val="none"/>
        </w:rPr>
        <w:t>behaviours</w:t>
      </w:r>
      <w:proofErr w:type="spellEnd"/>
      <w:r w:rsidRPr="00270742">
        <w:rPr>
          <w:rFonts w:ascii="Montserrat" w:eastAsia="Times New Roman" w:hAnsi="Montserrat" w:cs="Times New Roman"/>
          <w:color w:val="373737"/>
          <w:kern w:val="0"/>
          <w:sz w:val="20"/>
          <w:szCs w:val="20"/>
          <w:lang w:val="en-US"/>
          <w14:ligatures w14:val="none"/>
        </w:rPr>
        <w:t xml:space="preserve"> are associated with wellbeing and can positively or negatively impact work outcomes/performance.</w:t>
      </w:r>
    </w:p>
    <w:p w14:paraId="14EF98B2" w14:textId="77777777" w:rsidR="00270742" w:rsidRPr="00270742" w:rsidRDefault="00270742" w:rsidP="00270742">
      <w:pPr>
        <w:numPr>
          <w:ilvl w:val="0"/>
          <w:numId w:val="19"/>
        </w:numPr>
        <w:shd w:val="clear" w:color="auto" w:fill="FFFFFF"/>
        <w:rPr>
          <w:rFonts w:ascii="Montserrat" w:eastAsia="Times New Roman" w:hAnsi="Montserrat" w:cs="Times New Roman"/>
          <w:color w:val="373737"/>
          <w:kern w:val="0"/>
          <w:sz w:val="20"/>
          <w:szCs w:val="20"/>
          <w:lang w:val="en-US"/>
          <w14:ligatures w14:val="none"/>
        </w:rPr>
      </w:pPr>
      <w:r w:rsidRPr="00270742">
        <w:rPr>
          <w:rFonts w:ascii="Montserrat" w:eastAsia="Times New Roman" w:hAnsi="Montserrat" w:cs="Times New Roman"/>
          <w:color w:val="373737"/>
          <w:kern w:val="0"/>
          <w:sz w:val="20"/>
          <w:szCs w:val="20"/>
          <w:lang w:val="en-US"/>
          <w14:ligatures w14:val="none"/>
        </w:rPr>
        <w:t>There is no one-size-fits-all approach as employees have unique personal and job characteristics, attitudes to work, etc. that must be considered when designing robust wellness interventions.</w:t>
      </w:r>
    </w:p>
    <w:p w14:paraId="46C19F7C" w14:textId="77777777" w:rsidR="00270742" w:rsidRPr="00270742" w:rsidRDefault="00270742" w:rsidP="00270742">
      <w:pPr>
        <w:numPr>
          <w:ilvl w:val="0"/>
          <w:numId w:val="19"/>
        </w:numPr>
        <w:shd w:val="clear" w:color="auto" w:fill="FFFFFF"/>
        <w:rPr>
          <w:rFonts w:ascii="Montserrat" w:eastAsia="Times New Roman" w:hAnsi="Montserrat" w:cs="Times New Roman"/>
          <w:color w:val="373737"/>
          <w:kern w:val="0"/>
          <w:sz w:val="20"/>
          <w:szCs w:val="20"/>
          <w:lang w:val="en-US"/>
          <w14:ligatures w14:val="none"/>
        </w:rPr>
      </w:pPr>
      <w:r w:rsidRPr="00270742">
        <w:rPr>
          <w:rFonts w:ascii="Montserrat" w:eastAsia="Times New Roman" w:hAnsi="Montserrat" w:cs="Times New Roman"/>
          <w:color w:val="373737"/>
          <w:kern w:val="0"/>
          <w:sz w:val="20"/>
          <w:szCs w:val="20"/>
          <w:lang w:val="en-US"/>
          <w14:ligatures w14:val="none"/>
        </w:rPr>
        <w:t xml:space="preserve">By changing work </w:t>
      </w:r>
      <w:proofErr w:type="spellStart"/>
      <w:r w:rsidRPr="00270742">
        <w:rPr>
          <w:rFonts w:ascii="Montserrat" w:eastAsia="Times New Roman" w:hAnsi="Montserrat" w:cs="Times New Roman"/>
          <w:color w:val="373737"/>
          <w:kern w:val="0"/>
          <w:sz w:val="20"/>
          <w:szCs w:val="20"/>
          <w:lang w:val="en-US"/>
          <w14:ligatures w14:val="none"/>
        </w:rPr>
        <w:t>behaviours</w:t>
      </w:r>
      <w:proofErr w:type="spellEnd"/>
      <w:r w:rsidRPr="00270742">
        <w:rPr>
          <w:rFonts w:ascii="Montserrat" w:eastAsia="Times New Roman" w:hAnsi="Montserrat" w:cs="Times New Roman"/>
          <w:color w:val="373737"/>
          <w:kern w:val="0"/>
          <w:sz w:val="20"/>
          <w:szCs w:val="20"/>
          <w:lang w:val="en-US"/>
          <w14:ligatures w14:val="none"/>
        </w:rPr>
        <w:t>, we can improve people's (work) outcomes, with holistic mental wellbeing – job and life satisfaction, overall mental health, burnout, anxiety, and work-life balance – acting as the key mediating factors.</w:t>
      </w:r>
    </w:p>
    <w:p w14:paraId="63502B9E" w14:textId="77777777" w:rsidR="00C41697" w:rsidRPr="00AB6008" w:rsidRDefault="00C41697" w:rsidP="00F136A3">
      <w:pPr>
        <w:pStyle w:val="paragraph"/>
        <w:spacing w:before="0" w:beforeAutospacing="0" w:after="0" w:afterAutospacing="0"/>
        <w:textAlignment w:val="baseline"/>
        <w:rPr>
          <w:rStyle w:val="eop"/>
          <w:rFonts w:ascii="Montserrat" w:hAnsi="Montserrat" w:cs="Open Sans"/>
          <w:color w:val="000000" w:themeColor="text1"/>
          <w:sz w:val="20"/>
          <w:szCs w:val="20"/>
        </w:rPr>
      </w:pPr>
    </w:p>
    <w:p w14:paraId="410E52B0" w14:textId="57060B53" w:rsidR="00EC3B20" w:rsidRPr="00AB6008" w:rsidRDefault="00795F49" w:rsidP="00F136A3">
      <w:pPr>
        <w:pStyle w:val="paragraph"/>
        <w:spacing w:before="0" w:beforeAutospacing="0" w:after="0" w:afterAutospacing="0"/>
        <w:textAlignment w:val="baseline"/>
        <w:rPr>
          <w:rFonts w:ascii="Montserrat" w:hAnsi="Montserrat" w:cs="Open Sans"/>
          <w:color w:val="000000" w:themeColor="text1"/>
          <w:sz w:val="20"/>
          <w:szCs w:val="20"/>
        </w:rPr>
      </w:pPr>
      <w:r w:rsidRPr="00AB6008">
        <w:rPr>
          <w:rFonts w:ascii="Montserrat" w:hAnsi="Montserrat" w:cs="Open Sans"/>
          <w:color w:val="000000" w:themeColor="text1"/>
          <w:sz w:val="20"/>
          <w:szCs w:val="20"/>
        </w:rPr>
        <w:t xml:space="preserve">“The big take-home from the research for me”, says </w:t>
      </w:r>
      <w:r w:rsidR="00C50BD3" w:rsidRPr="00AB6008">
        <w:rPr>
          <w:rFonts w:ascii="Montserrat" w:hAnsi="Montserrat" w:cs="Open Sans"/>
          <w:color w:val="000000" w:themeColor="text1"/>
          <w:sz w:val="20"/>
          <w:szCs w:val="20"/>
        </w:rPr>
        <w:t>Kotzen</w:t>
      </w:r>
      <w:r w:rsidRPr="00AB6008">
        <w:rPr>
          <w:rFonts w:ascii="Montserrat" w:hAnsi="Montserrat" w:cs="Open Sans"/>
          <w:color w:val="000000" w:themeColor="text1"/>
          <w:sz w:val="20"/>
          <w:szCs w:val="20"/>
        </w:rPr>
        <w:t xml:space="preserve">, “was how much of a </w:t>
      </w:r>
      <w:proofErr w:type="gramStart"/>
      <w:r w:rsidRPr="00AB6008">
        <w:rPr>
          <w:rFonts w:ascii="Montserrat" w:hAnsi="Montserrat" w:cs="Open Sans"/>
          <w:color w:val="000000" w:themeColor="text1"/>
          <w:sz w:val="20"/>
          <w:szCs w:val="20"/>
        </w:rPr>
        <w:t>role e</w:t>
      </w:r>
      <w:r w:rsidR="00C92BD9" w:rsidRPr="00AB6008">
        <w:rPr>
          <w:rFonts w:ascii="Montserrat" w:hAnsi="Montserrat" w:cs="Open Sans"/>
          <w:color w:val="000000" w:themeColor="text1"/>
          <w:sz w:val="20"/>
          <w:szCs w:val="20"/>
        </w:rPr>
        <w:t>mployers</w:t>
      </w:r>
      <w:proofErr w:type="gramEnd"/>
      <w:r w:rsidR="00C92BD9" w:rsidRPr="00AB6008">
        <w:rPr>
          <w:rFonts w:ascii="Montserrat" w:hAnsi="Montserrat" w:cs="Open Sans"/>
          <w:color w:val="000000" w:themeColor="text1"/>
          <w:sz w:val="20"/>
          <w:szCs w:val="20"/>
        </w:rPr>
        <w:t xml:space="preserve"> </w:t>
      </w:r>
      <w:r w:rsidRPr="00AB6008">
        <w:rPr>
          <w:rFonts w:ascii="Montserrat" w:hAnsi="Montserrat" w:cs="Open Sans"/>
          <w:color w:val="000000" w:themeColor="text1"/>
          <w:sz w:val="20"/>
          <w:szCs w:val="20"/>
        </w:rPr>
        <w:t xml:space="preserve">themselves play </w:t>
      </w:r>
      <w:r w:rsidR="00C92BD9" w:rsidRPr="00AB6008">
        <w:rPr>
          <w:rFonts w:ascii="Montserrat" w:hAnsi="Montserrat" w:cs="Open Sans"/>
          <w:color w:val="000000" w:themeColor="text1"/>
          <w:sz w:val="20"/>
          <w:szCs w:val="20"/>
        </w:rPr>
        <w:t>in cultivating healthy and productive work environment</w:t>
      </w:r>
      <w:r w:rsidRPr="00AB6008">
        <w:rPr>
          <w:rFonts w:ascii="Montserrat" w:hAnsi="Montserrat" w:cs="Open Sans"/>
          <w:color w:val="000000" w:themeColor="text1"/>
          <w:sz w:val="20"/>
          <w:szCs w:val="20"/>
        </w:rPr>
        <w:t>s</w:t>
      </w:r>
      <w:r w:rsidR="00C50BD3" w:rsidRPr="00AB6008">
        <w:rPr>
          <w:rFonts w:ascii="Montserrat" w:hAnsi="Montserrat" w:cs="Open Sans"/>
          <w:color w:val="000000" w:themeColor="text1"/>
          <w:sz w:val="20"/>
          <w:szCs w:val="20"/>
        </w:rPr>
        <w:t>.”</w:t>
      </w:r>
    </w:p>
    <w:p w14:paraId="1C8C7ECA" w14:textId="77777777" w:rsidR="00EC3B20" w:rsidRPr="00AB6008" w:rsidRDefault="00EC3B20" w:rsidP="00F136A3">
      <w:pPr>
        <w:pStyle w:val="NormalWeb"/>
        <w:spacing w:before="0" w:beforeAutospacing="0" w:after="0" w:afterAutospacing="0"/>
        <w:rPr>
          <w:rFonts w:ascii="Montserrat" w:hAnsi="Montserrat" w:cs="Open Sans"/>
          <w:color w:val="000000" w:themeColor="text1"/>
          <w:sz w:val="20"/>
          <w:szCs w:val="20"/>
        </w:rPr>
      </w:pPr>
    </w:p>
    <w:p w14:paraId="02D24FE9" w14:textId="3C033E62" w:rsidR="0058480C" w:rsidRPr="00AB6008" w:rsidRDefault="0058480C" w:rsidP="00F136A3">
      <w:pPr>
        <w:outlineLvl w:val="0"/>
        <w:rPr>
          <w:rFonts w:ascii="Montserrat" w:eastAsia="Times New Roman" w:hAnsi="Montserrat" w:cs="Open Sans"/>
          <w:b/>
          <w:bCs/>
          <w:color w:val="000000" w:themeColor="text1"/>
          <w:kern w:val="36"/>
          <w:sz w:val="20"/>
          <w:szCs w:val="20"/>
          <w:lang w:val="en-ZA" w:eastAsia="en-GB"/>
          <w14:ligatures w14:val="none"/>
        </w:rPr>
      </w:pPr>
      <w:r w:rsidRPr="00AB6008">
        <w:rPr>
          <w:rFonts w:ascii="Montserrat" w:eastAsia="Times New Roman" w:hAnsi="Montserrat" w:cs="Open Sans"/>
          <w:b/>
          <w:bCs/>
          <w:color w:val="000000" w:themeColor="text1"/>
          <w:kern w:val="36"/>
          <w:sz w:val="20"/>
          <w:szCs w:val="20"/>
          <w:lang w:val="en-ZA" w:eastAsia="en-GB"/>
          <w14:ligatures w14:val="none"/>
        </w:rPr>
        <w:t>The bottom line</w:t>
      </w:r>
    </w:p>
    <w:p w14:paraId="297633BD" w14:textId="77CDF8AD" w:rsidR="002C201E" w:rsidRPr="00AB6008" w:rsidRDefault="002633C0" w:rsidP="002669D6">
      <w:pPr>
        <w:rPr>
          <w:rFonts w:ascii="Montserrat" w:hAnsi="Montserrat"/>
          <w:sz w:val="20"/>
          <w:szCs w:val="20"/>
        </w:rPr>
      </w:pPr>
      <w:r w:rsidRPr="00AB6008">
        <w:rPr>
          <w:rFonts w:ascii="Montserrat" w:hAnsi="Montserrat"/>
          <w:sz w:val="20"/>
          <w:szCs w:val="20"/>
        </w:rPr>
        <w:t xml:space="preserve">In the US alone, the </w:t>
      </w:r>
      <w:r w:rsidR="00483AB2" w:rsidRPr="00AB6008">
        <w:rPr>
          <w:rFonts w:ascii="Montserrat" w:hAnsi="Montserrat"/>
          <w:sz w:val="20"/>
          <w:szCs w:val="20"/>
        </w:rPr>
        <w:t>corporate</w:t>
      </w:r>
      <w:r w:rsidRPr="00AB6008">
        <w:rPr>
          <w:rFonts w:ascii="Montserrat" w:hAnsi="Montserrat"/>
          <w:sz w:val="20"/>
          <w:szCs w:val="20"/>
        </w:rPr>
        <w:t xml:space="preserve"> wellbeing market is estimated to be worth over $20 billion and Forbes projections are that this will grow to just under $90 billion by 2026</w:t>
      </w:r>
      <w:r w:rsidRPr="00AB6008">
        <w:rPr>
          <w:rFonts w:ascii="Montserrat" w:hAnsi="Montserrat"/>
          <w:sz w:val="20"/>
          <w:szCs w:val="20"/>
        </w:rPr>
        <w:footnoteReference w:id="14"/>
      </w:r>
      <w:r w:rsidRPr="00AB6008">
        <w:rPr>
          <w:rFonts w:ascii="Montserrat" w:hAnsi="Montserrat"/>
          <w:sz w:val="20"/>
          <w:szCs w:val="20"/>
        </w:rPr>
        <w:t xml:space="preserve">. </w:t>
      </w:r>
    </w:p>
    <w:p w14:paraId="36AB93CD" w14:textId="77777777" w:rsidR="002C201E" w:rsidRPr="00AB6008" w:rsidRDefault="002C201E" w:rsidP="002669D6">
      <w:pPr>
        <w:rPr>
          <w:rFonts w:ascii="Montserrat" w:hAnsi="Montserrat"/>
          <w:sz w:val="20"/>
          <w:szCs w:val="20"/>
        </w:rPr>
      </w:pPr>
    </w:p>
    <w:p w14:paraId="7856934D" w14:textId="11219AF8" w:rsidR="00865862" w:rsidRPr="00AB6008" w:rsidRDefault="00163F70" w:rsidP="002669D6">
      <w:pPr>
        <w:rPr>
          <w:rFonts w:ascii="Montserrat" w:hAnsi="Montserrat"/>
          <w:sz w:val="20"/>
          <w:szCs w:val="20"/>
        </w:rPr>
      </w:pPr>
      <w:r w:rsidRPr="00AB6008">
        <w:rPr>
          <w:rFonts w:ascii="Montserrat" w:hAnsi="Montserrat"/>
          <w:sz w:val="20"/>
          <w:szCs w:val="20"/>
        </w:rPr>
        <w:t>Advice from the panel for a successful wellbeing program</w:t>
      </w:r>
      <w:r w:rsidR="00B101F6" w:rsidRPr="00AB6008">
        <w:rPr>
          <w:rFonts w:ascii="Montserrat" w:hAnsi="Montserrat"/>
          <w:sz w:val="20"/>
          <w:szCs w:val="20"/>
        </w:rPr>
        <w:t>me</w:t>
      </w:r>
      <w:r w:rsidRPr="00AB6008">
        <w:rPr>
          <w:rFonts w:ascii="Montserrat" w:hAnsi="Montserrat"/>
          <w:sz w:val="20"/>
          <w:szCs w:val="20"/>
        </w:rPr>
        <w:t xml:space="preserve"> </w:t>
      </w:r>
      <w:r w:rsidR="00F53C99" w:rsidRPr="00AB6008">
        <w:rPr>
          <w:rFonts w:ascii="Montserrat" w:hAnsi="Montserrat"/>
          <w:sz w:val="20"/>
          <w:szCs w:val="20"/>
        </w:rPr>
        <w:t xml:space="preserve">with money well spent </w:t>
      </w:r>
      <w:r w:rsidRPr="00AB6008">
        <w:rPr>
          <w:rFonts w:ascii="Montserrat" w:hAnsi="Montserrat"/>
          <w:sz w:val="20"/>
          <w:szCs w:val="20"/>
        </w:rPr>
        <w:t xml:space="preserve">is to focus on the 3Rs: make the healthy behaviour routine; reward it; and report on it. “As part of our </w:t>
      </w:r>
      <w:r w:rsidR="00520A55" w:rsidRPr="00AB6008">
        <w:rPr>
          <w:rFonts w:ascii="Montserrat" w:hAnsi="Montserrat"/>
          <w:sz w:val="20"/>
          <w:szCs w:val="20"/>
        </w:rPr>
        <w:t>strategy sessions</w:t>
      </w:r>
      <w:r w:rsidRPr="00AB6008">
        <w:rPr>
          <w:rFonts w:ascii="Montserrat" w:hAnsi="Montserrat"/>
          <w:sz w:val="20"/>
          <w:szCs w:val="20"/>
        </w:rPr>
        <w:t xml:space="preserve"> we’ve </w:t>
      </w:r>
      <w:r w:rsidR="00765483" w:rsidRPr="00AB6008">
        <w:rPr>
          <w:rFonts w:ascii="Montserrat" w:hAnsi="Montserrat"/>
          <w:sz w:val="20"/>
          <w:szCs w:val="20"/>
        </w:rPr>
        <w:t xml:space="preserve">now </w:t>
      </w:r>
      <w:r w:rsidRPr="00AB6008">
        <w:rPr>
          <w:rFonts w:ascii="Montserrat" w:hAnsi="Montserrat"/>
          <w:sz w:val="20"/>
          <w:szCs w:val="20"/>
        </w:rPr>
        <w:t xml:space="preserve">started to </w:t>
      </w:r>
      <w:r w:rsidR="00D0482B" w:rsidRPr="00AB6008">
        <w:rPr>
          <w:rFonts w:ascii="Montserrat" w:hAnsi="Montserrat"/>
          <w:sz w:val="20"/>
          <w:szCs w:val="20"/>
        </w:rPr>
        <w:t>integrate</w:t>
      </w:r>
      <w:r w:rsidRPr="00AB6008">
        <w:rPr>
          <w:rFonts w:ascii="Montserrat" w:hAnsi="Montserrat"/>
          <w:sz w:val="20"/>
          <w:szCs w:val="20"/>
        </w:rPr>
        <w:t xml:space="preserve"> wellbeing </w:t>
      </w:r>
      <w:r w:rsidR="00D0482B" w:rsidRPr="00AB6008">
        <w:rPr>
          <w:rFonts w:ascii="Montserrat" w:hAnsi="Montserrat"/>
          <w:sz w:val="20"/>
          <w:szCs w:val="20"/>
        </w:rPr>
        <w:t>into</w:t>
      </w:r>
      <w:r w:rsidRPr="00AB6008">
        <w:rPr>
          <w:rFonts w:ascii="Montserrat" w:hAnsi="Montserrat"/>
          <w:sz w:val="20"/>
          <w:szCs w:val="20"/>
        </w:rPr>
        <w:t xml:space="preserve"> our annual </w:t>
      </w:r>
      <w:proofErr w:type="gramStart"/>
      <w:r w:rsidRPr="00AB6008">
        <w:rPr>
          <w:rFonts w:ascii="Montserrat" w:hAnsi="Montserrat"/>
          <w:sz w:val="20"/>
          <w:szCs w:val="20"/>
        </w:rPr>
        <w:t>goal-setting</w:t>
      </w:r>
      <w:proofErr w:type="gramEnd"/>
      <w:r w:rsidRPr="00AB6008">
        <w:rPr>
          <w:rFonts w:ascii="Montserrat" w:hAnsi="Montserrat"/>
          <w:sz w:val="20"/>
          <w:szCs w:val="20"/>
        </w:rPr>
        <w:t xml:space="preserve">,” says </w:t>
      </w:r>
      <w:r w:rsidR="00E51580" w:rsidRPr="00AB6008">
        <w:rPr>
          <w:rFonts w:ascii="Montserrat" w:hAnsi="Montserrat"/>
          <w:sz w:val="20"/>
          <w:szCs w:val="20"/>
        </w:rPr>
        <w:t>Govender</w:t>
      </w:r>
      <w:r w:rsidRPr="00AB6008">
        <w:rPr>
          <w:rFonts w:ascii="Montserrat" w:hAnsi="Montserrat"/>
          <w:sz w:val="20"/>
          <w:szCs w:val="20"/>
        </w:rPr>
        <w:t xml:space="preserve">. “We ask our employees to set targets for their health and wellbeing to help them </w:t>
      </w:r>
      <w:r w:rsidR="00F41D86" w:rsidRPr="00AB6008">
        <w:rPr>
          <w:rFonts w:ascii="Montserrat" w:hAnsi="Montserrat"/>
          <w:sz w:val="20"/>
          <w:szCs w:val="20"/>
        </w:rPr>
        <w:t xml:space="preserve">prioritise their health and </w:t>
      </w:r>
      <w:r w:rsidRPr="00AB6008">
        <w:rPr>
          <w:rFonts w:ascii="Montserrat" w:hAnsi="Montserrat"/>
          <w:sz w:val="20"/>
          <w:szCs w:val="20"/>
        </w:rPr>
        <w:t xml:space="preserve">reduce risks of stress and </w:t>
      </w:r>
      <w:proofErr w:type="gramStart"/>
      <w:r w:rsidRPr="00AB6008">
        <w:rPr>
          <w:rFonts w:ascii="Montserrat" w:hAnsi="Montserrat"/>
          <w:sz w:val="20"/>
          <w:szCs w:val="20"/>
        </w:rPr>
        <w:t>burnout</w:t>
      </w:r>
      <w:r w:rsidR="004F5D60" w:rsidRPr="00AB6008">
        <w:rPr>
          <w:rFonts w:ascii="Montserrat" w:hAnsi="Montserrat"/>
          <w:sz w:val="20"/>
          <w:szCs w:val="20"/>
        </w:rPr>
        <w:t xml:space="preserve">, </w:t>
      </w:r>
      <w:r w:rsidRPr="00AB6008">
        <w:rPr>
          <w:rFonts w:ascii="Montserrat" w:hAnsi="Montserrat"/>
          <w:sz w:val="20"/>
          <w:szCs w:val="20"/>
        </w:rPr>
        <w:t>in particular</w:t>
      </w:r>
      <w:proofErr w:type="gramEnd"/>
      <w:r w:rsidRPr="00AB6008">
        <w:rPr>
          <w:rFonts w:ascii="Montserrat" w:hAnsi="Montserrat"/>
          <w:sz w:val="20"/>
          <w:szCs w:val="20"/>
        </w:rPr>
        <w:t xml:space="preserve">. </w:t>
      </w:r>
      <w:r w:rsidR="00765483" w:rsidRPr="00AB6008">
        <w:rPr>
          <w:rFonts w:ascii="Montserrat" w:hAnsi="Montserrat"/>
          <w:sz w:val="20"/>
          <w:szCs w:val="20"/>
        </w:rPr>
        <w:t xml:space="preserve">Maybe this means getting an extra workout in each </w:t>
      </w:r>
      <w:proofErr w:type="gramStart"/>
      <w:r w:rsidR="00765483" w:rsidRPr="00AB6008">
        <w:rPr>
          <w:rFonts w:ascii="Montserrat" w:hAnsi="Montserrat"/>
          <w:sz w:val="20"/>
          <w:szCs w:val="20"/>
        </w:rPr>
        <w:t>week, or</w:t>
      </w:r>
      <w:proofErr w:type="gramEnd"/>
      <w:r w:rsidR="00765483" w:rsidRPr="00AB6008">
        <w:rPr>
          <w:rFonts w:ascii="Montserrat" w:hAnsi="Montserrat"/>
          <w:sz w:val="20"/>
          <w:szCs w:val="20"/>
        </w:rPr>
        <w:t xml:space="preserve"> adding an hour of sleep. </w:t>
      </w:r>
      <w:r w:rsidRPr="00AB6008">
        <w:rPr>
          <w:rFonts w:ascii="Montserrat" w:hAnsi="Montserrat"/>
          <w:sz w:val="20"/>
          <w:szCs w:val="20"/>
        </w:rPr>
        <w:t xml:space="preserve">This feedback mechanism, when used sensitively and without making the employee feel more overwhelmed, has gone a long way in showing our employees that we value them and </w:t>
      </w:r>
      <w:r w:rsidR="00765483" w:rsidRPr="00AB6008">
        <w:rPr>
          <w:rFonts w:ascii="Montserrat" w:hAnsi="Montserrat"/>
          <w:sz w:val="20"/>
          <w:szCs w:val="20"/>
        </w:rPr>
        <w:t>c</w:t>
      </w:r>
      <w:r w:rsidRPr="00AB6008">
        <w:rPr>
          <w:rFonts w:ascii="Montserrat" w:hAnsi="Montserrat"/>
          <w:sz w:val="20"/>
          <w:szCs w:val="20"/>
        </w:rPr>
        <w:t>are about their health.”</w:t>
      </w:r>
    </w:p>
    <w:p w14:paraId="511A1426" w14:textId="77777777" w:rsidR="00393549" w:rsidRPr="00AB6008" w:rsidRDefault="00393549" w:rsidP="002669D6">
      <w:pPr>
        <w:rPr>
          <w:rFonts w:ascii="Montserrat" w:hAnsi="Montserrat"/>
          <w:sz w:val="20"/>
          <w:szCs w:val="20"/>
        </w:rPr>
      </w:pPr>
    </w:p>
    <w:p w14:paraId="16E5E3CF" w14:textId="1008BBD9" w:rsidR="00CC59F1" w:rsidRPr="00AB6008" w:rsidRDefault="00393549" w:rsidP="002669D6">
      <w:pPr>
        <w:rPr>
          <w:rFonts w:ascii="Montserrat" w:hAnsi="Montserrat"/>
          <w:sz w:val="20"/>
          <w:szCs w:val="20"/>
        </w:rPr>
      </w:pPr>
      <w:r w:rsidRPr="00AB6008">
        <w:rPr>
          <w:rFonts w:ascii="Montserrat" w:hAnsi="Montserrat"/>
          <w:sz w:val="20"/>
          <w:szCs w:val="20"/>
        </w:rPr>
        <w:t xml:space="preserve">The concluding message </w:t>
      </w:r>
      <w:r w:rsidR="00454DCB" w:rsidRPr="00AB6008">
        <w:rPr>
          <w:rFonts w:ascii="Montserrat" w:hAnsi="Montserrat"/>
          <w:sz w:val="20"/>
          <w:szCs w:val="20"/>
        </w:rPr>
        <w:t>from</w:t>
      </w:r>
      <w:r w:rsidRPr="00AB6008">
        <w:rPr>
          <w:rFonts w:ascii="Montserrat" w:hAnsi="Montserrat"/>
          <w:sz w:val="20"/>
          <w:szCs w:val="20"/>
        </w:rPr>
        <w:t xml:space="preserve"> the panel is that the </w:t>
      </w:r>
      <w:r w:rsidR="00EB48C7" w:rsidRPr="00AB6008">
        <w:rPr>
          <w:rFonts w:ascii="Montserrat" w:hAnsi="Montserrat"/>
          <w:sz w:val="20"/>
          <w:szCs w:val="20"/>
        </w:rPr>
        <w:t>impacts</w:t>
      </w:r>
      <w:r w:rsidRPr="00AB6008">
        <w:rPr>
          <w:rFonts w:ascii="Montserrat" w:hAnsi="Montserrat"/>
          <w:sz w:val="20"/>
          <w:szCs w:val="20"/>
        </w:rPr>
        <w:t xml:space="preserve"> of health </w:t>
      </w:r>
      <w:r w:rsidR="00712F11" w:rsidRPr="00AB6008">
        <w:rPr>
          <w:rFonts w:ascii="Montserrat" w:hAnsi="Montserrat"/>
          <w:sz w:val="20"/>
          <w:szCs w:val="20"/>
        </w:rPr>
        <w:t>on</w:t>
      </w:r>
      <w:r w:rsidR="00EB48C7" w:rsidRPr="00AB6008">
        <w:rPr>
          <w:rFonts w:ascii="Montserrat" w:hAnsi="Montserrat"/>
          <w:sz w:val="20"/>
          <w:szCs w:val="20"/>
        </w:rPr>
        <w:t xml:space="preserve"> the workplace </w:t>
      </w:r>
      <w:r w:rsidR="00712F11" w:rsidRPr="00AB6008">
        <w:rPr>
          <w:rFonts w:ascii="Montserrat" w:hAnsi="Montserrat"/>
          <w:sz w:val="20"/>
          <w:szCs w:val="20"/>
        </w:rPr>
        <w:t>are</w:t>
      </w:r>
      <w:r w:rsidRPr="00AB6008">
        <w:rPr>
          <w:rFonts w:ascii="Montserrat" w:hAnsi="Montserrat"/>
          <w:sz w:val="20"/>
          <w:szCs w:val="20"/>
        </w:rPr>
        <w:t xml:space="preserve"> significant</w:t>
      </w:r>
      <w:r w:rsidR="00712F11" w:rsidRPr="00AB6008">
        <w:rPr>
          <w:rFonts w:ascii="Montserrat" w:hAnsi="Montserrat"/>
          <w:sz w:val="20"/>
          <w:szCs w:val="20"/>
        </w:rPr>
        <w:t>. C</w:t>
      </w:r>
      <w:r w:rsidRPr="00AB6008">
        <w:rPr>
          <w:rFonts w:ascii="Montserrat" w:hAnsi="Montserrat"/>
          <w:sz w:val="20"/>
          <w:szCs w:val="20"/>
        </w:rPr>
        <w:t xml:space="preserve">ompanies </w:t>
      </w:r>
      <w:r w:rsidR="00454DCB" w:rsidRPr="00AB6008">
        <w:rPr>
          <w:rFonts w:ascii="Montserrat" w:hAnsi="Montserrat"/>
          <w:sz w:val="20"/>
          <w:szCs w:val="20"/>
        </w:rPr>
        <w:t xml:space="preserve">who </w:t>
      </w:r>
      <w:r w:rsidRPr="00AB6008">
        <w:rPr>
          <w:rFonts w:ascii="Montserrat" w:hAnsi="Montserrat"/>
          <w:sz w:val="20"/>
          <w:szCs w:val="20"/>
        </w:rPr>
        <w:t xml:space="preserve">invest in </w:t>
      </w:r>
      <w:r w:rsidR="00712F11" w:rsidRPr="00AB6008">
        <w:rPr>
          <w:rFonts w:ascii="Montserrat" w:hAnsi="Montserrat"/>
          <w:sz w:val="20"/>
          <w:szCs w:val="20"/>
        </w:rPr>
        <w:t>wellbeing</w:t>
      </w:r>
      <w:r w:rsidR="00454DCB" w:rsidRPr="00AB6008">
        <w:rPr>
          <w:rFonts w:ascii="Montserrat" w:hAnsi="Montserrat"/>
          <w:sz w:val="20"/>
          <w:szCs w:val="20"/>
        </w:rPr>
        <w:t xml:space="preserve"> will reap the long-term </w:t>
      </w:r>
      <w:proofErr w:type="gramStart"/>
      <w:r w:rsidR="00454DCB" w:rsidRPr="00AB6008">
        <w:rPr>
          <w:rFonts w:ascii="Montserrat" w:hAnsi="Montserrat"/>
          <w:sz w:val="20"/>
          <w:szCs w:val="20"/>
        </w:rPr>
        <w:t>rewards</w:t>
      </w:r>
      <w:r w:rsidR="002E65FB" w:rsidRPr="00AB6008">
        <w:rPr>
          <w:rFonts w:ascii="Montserrat" w:hAnsi="Montserrat"/>
          <w:sz w:val="20"/>
          <w:szCs w:val="20"/>
        </w:rPr>
        <w:t>, because</w:t>
      </w:r>
      <w:proofErr w:type="gramEnd"/>
      <w:r w:rsidR="002E65FB" w:rsidRPr="00AB6008">
        <w:rPr>
          <w:rFonts w:ascii="Montserrat" w:hAnsi="Montserrat"/>
          <w:sz w:val="20"/>
          <w:szCs w:val="20"/>
        </w:rPr>
        <w:t xml:space="preserve"> healthier employees </w:t>
      </w:r>
      <w:r w:rsidR="00E75645" w:rsidRPr="00AB6008">
        <w:rPr>
          <w:rFonts w:ascii="Montserrat" w:hAnsi="Montserrat"/>
          <w:sz w:val="20"/>
          <w:szCs w:val="20"/>
        </w:rPr>
        <w:t>build</w:t>
      </w:r>
      <w:r w:rsidR="002E65FB" w:rsidRPr="00AB6008">
        <w:rPr>
          <w:rFonts w:ascii="Montserrat" w:hAnsi="Montserrat"/>
          <w:sz w:val="20"/>
          <w:szCs w:val="20"/>
        </w:rPr>
        <w:t xml:space="preserve"> wealthier business</w:t>
      </w:r>
      <w:r w:rsidR="00E75645" w:rsidRPr="00AB6008">
        <w:rPr>
          <w:rFonts w:ascii="Montserrat" w:hAnsi="Montserrat"/>
          <w:sz w:val="20"/>
          <w:szCs w:val="20"/>
        </w:rPr>
        <w:t>es</w:t>
      </w:r>
      <w:r w:rsidR="002E65FB" w:rsidRPr="00AB6008">
        <w:rPr>
          <w:rFonts w:ascii="Montserrat" w:hAnsi="Montserrat"/>
          <w:sz w:val="20"/>
          <w:szCs w:val="20"/>
        </w:rPr>
        <w:t>.</w:t>
      </w:r>
    </w:p>
    <w:p w14:paraId="1A6904AB" w14:textId="77777777" w:rsidR="00393549" w:rsidRPr="00AB6008" w:rsidRDefault="00393549" w:rsidP="002669D6">
      <w:pPr>
        <w:rPr>
          <w:rFonts w:ascii="Montserrat" w:hAnsi="Montserrat"/>
          <w:sz w:val="20"/>
          <w:szCs w:val="20"/>
        </w:rPr>
      </w:pPr>
    </w:p>
    <w:p w14:paraId="0965DAE4" w14:textId="258B0818" w:rsidR="001C4610" w:rsidRPr="002669D6" w:rsidRDefault="001C4610" w:rsidP="002669D6">
      <w:pPr>
        <w:rPr>
          <w:rFonts w:ascii="Montserrat" w:hAnsi="Montserrat"/>
          <w:sz w:val="20"/>
          <w:szCs w:val="20"/>
        </w:rPr>
      </w:pPr>
      <w:r w:rsidRPr="00AB6008">
        <w:rPr>
          <w:rFonts w:ascii="Montserrat" w:hAnsi="Montserrat"/>
          <w:sz w:val="20"/>
          <w:szCs w:val="20"/>
        </w:rPr>
        <w:t xml:space="preserve">For more information about Vitality’s evidence-based approach that encourages and rewards members for healthier living, visit the </w:t>
      </w:r>
      <w:hyperlink r:id="rId8" w:history="1">
        <w:r w:rsidRPr="00AB6008">
          <w:rPr>
            <w:rStyle w:val="Hyperlink"/>
            <w:rFonts w:ascii="Montserrat" w:hAnsi="Montserrat"/>
            <w:sz w:val="20"/>
            <w:szCs w:val="20"/>
          </w:rPr>
          <w:t>Vitality Global website</w:t>
        </w:r>
      </w:hyperlink>
      <w:r w:rsidRPr="00AB6008">
        <w:rPr>
          <w:rFonts w:ascii="Montserrat" w:hAnsi="Montserrat"/>
          <w:sz w:val="20"/>
          <w:szCs w:val="20"/>
        </w:rPr>
        <w:t>.</w:t>
      </w:r>
    </w:p>
    <w:sectPr w:rsidR="001C4610" w:rsidRPr="002669D6" w:rsidSect="00FF29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737E" w14:textId="77777777" w:rsidR="000749E1" w:rsidRDefault="000749E1" w:rsidP="004E5C29">
      <w:r>
        <w:separator/>
      </w:r>
    </w:p>
  </w:endnote>
  <w:endnote w:type="continuationSeparator" w:id="0">
    <w:p w14:paraId="45C1CEE2" w14:textId="77777777" w:rsidR="000749E1" w:rsidRDefault="000749E1" w:rsidP="004E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532E" w14:textId="77777777" w:rsidR="000749E1" w:rsidRDefault="000749E1" w:rsidP="004E5C29">
      <w:r>
        <w:separator/>
      </w:r>
    </w:p>
  </w:footnote>
  <w:footnote w:type="continuationSeparator" w:id="0">
    <w:p w14:paraId="57AB6034" w14:textId="77777777" w:rsidR="000749E1" w:rsidRDefault="000749E1" w:rsidP="004E5C29">
      <w:r>
        <w:continuationSeparator/>
      </w:r>
    </w:p>
  </w:footnote>
  <w:footnote w:id="1">
    <w:p w14:paraId="009A8EA4" w14:textId="45B851AD" w:rsidR="00263FBF" w:rsidRPr="00263FBF" w:rsidRDefault="00263FBF" w:rsidP="00263FBF">
      <w:pPr>
        <w:spacing w:line="276" w:lineRule="auto"/>
        <w:jc w:val="both"/>
        <w:rPr>
          <w:rFonts w:ascii="Open Sans" w:eastAsia="Times New Roman" w:hAnsi="Open Sans" w:cs="Open Sans"/>
          <w:color w:val="000000" w:themeColor="text1"/>
          <w:kern w:val="0"/>
          <w:sz w:val="16"/>
          <w:szCs w:val="16"/>
          <w:lang w:val="en-ZA" w:eastAsia="en-GB"/>
          <w14:ligatures w14:val="none"/>
        </w:rPr>
      </w:pPr>
      <w:r w:rsidRPr="00263FBF">
        <w:rPr>
          <w:rStyle w:val="FootnoteReference"/>
          <w:sz w:val="16"/>
          <w:szCs w:val="16"/>
        </w:rPr>
        <w:footnoteRef/>
      </w:r>
      <w:r w:rsidRPr="00263FBF">
        <w:rPr>
          <w:sz w:val="16"/>
          <w:szCs w:val="16"/>
        </w:rPr>
        <w:t xml:space="preserve"> </w:t>
      </w:r>
      <w:r w:rsidRPr="00263FBF">
        <w:rPr>
          <w:rFonts w:ascii="Open Sans" w:eastAsia="Times New Roman" w:hAnsi="Open Sans" w:cs="Open Sans"/>
          <w:color w:val="000000" w:themeColor="text1"/>
          <w:kern w:val="0"/>
          <w:sz w:val="16"/>
          <w:szCs w:val="16"/>
          <w:lang w:val="en-ZA" w:eastAsia="en-GB"/>
          <w14:ligatures w14:val="none"/>
        </w:rPr>
        <w:t xml:space="preserve">Johns Hopkins Bloomberg School of Public Health. 2015. Workplace Wellness That Works. </w:t>
      </w:r>
      <w:hyperlink r:id="rId1" w:history="1">
        <w:r w:rsidRPr="00263FBF">
          <w:rPr>
            <w:rStyle w:val="Hyperlink"/>
            <w:rFonts w:ascii="Open Sans" w:eastAsia="Times New Roman" w:hAnsi="Open Sans" w:cs="Open Sans"/>
            <w:kern w:val="0"/>
            <w:sz w:val="16"/>
            <w:szCs w:val="16"/>
            <w:lang w:val="en-ZA" w:eastAsia="en-GB"/>
            <w14:ligatures w14:val="none"/>
          </w:rPr>
          <w:t>Link</w:t>
        </w:r>
      </w:hyperlink>
      <w:r w:rsidRPr="00263FBF">
        <w:rPr>
          <w:rFonts w:ascii="Open Sans" w:eastAsia="Times New Roman" w:hAnsi="Open Sans" w:cs="Open Sans"/>
          <w:color w:val="000000" w:themeColor="text1"/>
          <w:kern w:val="0"/>
          <w:sz w:val="16"/>
          <w:szCs w:val="16"/>
          <w:lang w:val="en-ZA" w:eastAsia="en-GB"/>
          <w14:ligatures w14:val="none"/>
        </w:rPr>
        <w:t>.</w:t>
      </w:r>
    </w:p>
  </w:footnote>
  <w:footnote w:id="2">
    <w:p w14:paraId="1137FFDD" w14:textId="442DC01F" w:rsidR="001D2F9A" w:rsidRPr="001D2F9A" w:rsidRDefault="001D2F9A">
      <w:pPr>
        <w:pStyle w:val="FootnoteText"/>
        <w:rPr>
          <w:rFonts w:ascii="Open Sans" w:hAnsi="Open Sans" w:cs="Open Sans"/>
          <w:sz w:val="16"/>
          <w:szCs w:val="16"/>
          <w:lang w:val="en-US"/>
        </w:rPr>
      </w:pPr>
      <w:r w:rsidRPr="001D2F9A">
        <w:rPr>
          <w:rStyle w:val="FootnoteReference"/>
          <w:rFonts w:ascii="Open Sans" w:hAnsi="Open Sans" w:cs="Open Sans"/>
          <w:sz w:val="16"/>
          <w:szCs w:val="16"/>
        </w:rPr>
        <w:footnoteRef/>
      </w:r>
      <w:r w:rsidRPr="001D2F9A">
        <w:rPr>
          <w:rFonts w:ascii="Open Sans" w:hAnsi="Open Sans" w:cs="Open Sans"/>
          <w:sz w:val="16"/>
          <w:szCs w:val="16"/>
        </w:rPr>
        <w:t xml:space="preserve"> </w:t>
      </w:r>
      <w:r w:rsidRPr="001D2F9A">
        <w:rPr>
          <w:rFonts w:ascii="Open Sans" w:eastAsia="Times New Roman" w:hAnsi="Open Sans" w:cs="Open Sans"/>
          <w:color w:val="000000" w:themeColor="text1"/>
          <w:kern w:val="0"/>
          <w:sz w:val="16"/>
          <w:szCs w:val="16"/>
          <w:lang w:val="en-ZA" w:eastAsia="en-GB"/>
          <w14:ligatures w14:val="none"/>
        </w:rPr>
        <w:t xml:space="preserve">Harvard Business Review Analytic Services. 2013. The Impact of Employee Engagement on Performance. </w:t>
      </w:r>
      <w:hyperlink r:id="rId2" w:history="1">
        <w:r w:rsidRPr="001D2F9A">
          <w:rPr>
            <w:rStyle w:val="Hyperlink"/>
            <w:rFonts w:ascii="Open Sans" w:eastAsia="Times New Roman" w:hAnsi="Open Sans" w:cs="Open Sans"/>
            <w:kern w:val="0"/>
            <w:sz w:val="16"/>
            <w:szCs w:val="16"/>
            <w:lang w:val="en-ZA" w:eastAsia="en-GB"/>
            <w14:ligatures w14:val="none"/>
          </w:rPr>
          <w:t>Link</w:t>
        </w:r>
      </w:hyperlink>
      <w:r w:rsidRPr="001D2F9A">
        <w:rPr>
          <w:rFonts w:ascii="Open Sans" w:eastAsia="Times New Roman" w:hAnsi="Open Sans" w:cs="Open Sans"/>
          <w:color w:val="000000" w:themeColor="text1"/>
          <w:kern w:val="0"/>
          <w:sz w:val="16"/>
          <w:szCs w:val="16"/>
          <w:lang w:val="en-ZA" w:eastAsia="en-GB"/>
          <w14:ligatures w14:val="none"/>
        </w:rPr>
        <w:t>.</w:t>
      </w:r>
    </w:p>
  </w:footnote>
  <w:footnote w:id="3">
    <w:p w14:paraId="1CC7B2D2" w14:textId="77777777" w:rsidR="00915EBA" w:rsidRPr="00643ADD" w:rsidRDefault="00915EBA" w:rsidP="00915EBA">
      <w:pPr>
        <w:pStyle w:val="FootnoteText"/>
        <w:rPr>
          <w:rFonts w:ascii="Open Sans" w:hAnsi="Open Sans" w:cs="Open Sans"/>
          <w:sz w:val="16"/>
          <w:szCs w:val="16"/>
          <w:lang w:val="en-US"/>
        </w:rPr>
      </w:pPr>
      <w:r w:rsidRPr="00643ADD">
        <w:rPr>
          <w:rStyle w:val="FootnoteReference"/>
          <w:rFonts w:ascii="Open Sans" w:hAnsi="Open Sans" w:cs="Open Sans"/>
          <w:sz w:val="16"/>
          <w:szCs w:val="16"/>
        </w:rPr>
        <w:footnoteRef/>
      </w:r>
      <w:r w:rsidRPr="00643ADD">
        <w:rPr>
          <w:rFonts w:ascii="Open Sans" w:hAnsi="Open Sans" w:cs="Open Sans"/>
          <w:sz w:val="16"/>
          <w:szCs w:val="16"/>
        </w:rPr>
        <w:t xml:space="preserve"> </w:t>
      </w:r>
      <w:r w:rsidRPr="00643ADD">
        <w:rPr>
          <w:rFonts w:ascii="Open Sans" w:hAnsi="Open Sans" w:cs="Open Sans"/>
          <w:sz w:val="16"/>
          <w:szCs w:val="16"/>
          <w:lang w:val="en-US"/>
        </w:rPr>
        <w:t xml:space="preserve">Discovery South Africa. 2021. Healthy Company. </w:t>
      </w:r>
      <w:hyperlink r:id="rId3" w:history="1">
        <w:r w:rsidRPr="00643ADD">
          <w:rPr>
            <w:rStyle w:val="Hyperlink"/>
            <w:rFonts w:ascii="Open Sans" w:hAnsi="Open Sans" w:cs="Open Sans"/>
            <w:sz w:val="16"/>
            <w:szCs w:val="16"/>
            <w:lang w:val="en-US"/>
          </w:rPr>
          <w:t>Link</w:t>
        </w:r>
      </w:hyperlink>
      <w:r w:rsidRPr="00643ADD">
        <w:rPr>
          <w:rFonts w:ascii="Open Sans" w:hAnsi="Open Sans" w:cs="Open Sans"/>
          <w:sz w:val="16"/>
          <w:szCs w:val="16"/>
          <w:lang w:val="en-US"/>
        </w:rPr>
        <w:t>.</w:t>
      </w:r>
    </w:p>
  </w:footnote>
  <w:footnote w:id="4">
    <w:p w14:paraId="77EDD359" w14:textId="2C01BE33" w:rsidR="00820563" w:rsidRPr="00820563" w:rsidRDefault="00820563" w:rsidP="00FA7A5C">
      <w:pPr>
        <w:pStyle w:val="NormalWeb"/>
        <w:shd w:val="clear" w:color="auto" w:fill="FFFFFF"/>
        <w:spacing w:before="0" w:beforeAutospacing="0" w:after="0" w:afterAutospacing="0"/>
        <w:jc w:val="both"/>
        <w:rPr>
          <w:rFonts w:ascii="Open Sans" w:hAnsi="Open Sans" w:cs="Open Sans"/>
          <w:color w:val="000000" w:themeColor="text1"/>
          <w:sz w:val="16"/>
          <w:szCs w:val="16"/>
        </w:rPr>
      </w:pPr>
      <w:r w:rsidRPr="00820563">
        <w:rPr>
          <w:rStyle w:val="FootnoteReference"/>
          <w:sz w:val="16"/>
          <w:szCs w:val="16"/>
        </w:rPr>
        <w:footnoteRef/>
      </w:r>
      <w:r w:rsidRPr="00820563">
        <w:rPr>
          <w:sz w:val="16"/>
          <w:szCs w:val="16"/>
        </w:rPr>
        <w:t xml:space="preserve"> </w:t>
      </w:r>
      <w:r w:rsidRPr="00820563">
        <w:rPr>
          <w:rFonts w:ascii="Open Sans" w:hAnsi="Open Sans" w:cs="Open Sans"/>
          <w:color w:val="000000" w:themeColor="text1"/>
          <w:sz w:val="16"/>
          <w:szCs w:val="16"/>
        </w:rPr>
        <w:t xml:space="preserve">Financial Times. 2023. Health at Work. </w:t>
      </w:r>
      <w:hyperlink r:id="rId4" w:history="1">
        <w:r w:rsidRPr="00820563">
          <w:rPr>
            <w:rStyle w:val="Hyperlink"/>
            <w:rFonts w:ascii="Open Sans" w:hAnsi="Open Sans" w:cs="Open Sans"/>
            <w:sz w:val="16"/>
            <w:szCs w:val="16"/>
          </w:rPr>
          <w:t>Link</w:t>
        </w:r>
      </w:hyperlink>
      <w:r w:rsidRPr="00820563">
        <w:rPr>
          <w:rFonts w:ascii="Open Sans" w:hAnsi="Open Sans" w:cs="Open Sans"/>
          <w:color w:val="000000" w:themeColor="text1"/>
          <w:sz w:val="16"/>
          <w:szCs w:val="16"/>
        </w:rPr>
        <w:t>.</w:t>
      </w:r>
    </w:p>
  </w:footnote>
  <w:footnote w:id="5">
    <w:p w14:paraId="125AC466" w14:textId="77777777" w:rsidR="00A52447" w:rsidRPr="00B9725E" w:rsidRDefault="00A52447" w:rsidP="00A52447">
      <w:pPr>
        <w:pStyle w:val="FootnoteText"/>
        <w:rPr>
          <w:rFonts w:ascii="Montserrat" w:hAnsi="Montserrat" w:cs="Open Sans"/>
          <w:sz w:val="16"/>
          <w:szCs w:val="16"/>
          <w:lang w:val="en-US"/>
        </w:rPr>
      </w:pPr>
      <w:r w:rsidRPr="00B9725E">
        <w:rPr>
          <w:rStyle w:val="FootnoteReference"/>
          <w:rFonts w:ascii="Montserrat" w:hAnsi="Montserrat" w:cs="Open Sans"/>
          <w:sz w:val="16"/>
          <w:szCs w:val="16"/>
        </w:rPr>
        <w:footnoteRef/>
      </w:r>
      <w:r w:rsidRPr="00B9725E">
        <w:rPr>
          <w:rFonts w:ascii="Montserrat" w:hAnsi="Montserrat" w:cs="Open Sans"/>
          <w:sz w:val="16"/>
          <w:szCs w:val="16"/>
        </w:rPr>
        <w:t xml:space="preserve"> </w:t>
      </w:r>
      <w:r w:rsidRPr="00B9725E">
        <w:rPr>
          <w:rFonts w:ascii="Montserrat" w:hAnsi="Montserrat" w:cs="Open Sans"/>
          <w:sz w:val="16"/>
          <w:szCs w:val="16"/>
          <w:lang w:val="en-US"/>
        </w:rPr>
        <w:t xml:space="preserve">Vitality UK. 2022. Britain’s Healthiest Workplace. </w:t>
      </w:r>
      <w:hyperlink r:id="rId5" w:history="1">
        <w:r w:rsidRPr="00B9725E">
          <w:rPr>
            <w:rStyle w:val="Hyperlink"/>
            <w:rFonts w:ascii="Montserrat" w:hAnsi="Montserrat" w:cs="Open Sans"/>
            <w:sz w:val="16"/>
            <w:szCs w:val="16"/>
            <w:lang w:val="en-US"/>
          </w:rPr>
          <w:t>Link</w:t>
        </w:r>
      </w:hyperlink>
      <w:r w:rsidRPr="00B9725E">
        <w:rPr>
          <w:rFonts w:ascii="Montserrat" w:hAnsi="Montserrat" w:cs="Open Sans"/>
          <w:sz w:val="16"/>
          <w:szCs w:val="16"/>
          <w:lang w:val="en-US"/>
        </w:rPr>
        <w:t>.</w:t>
      </w:r>
    </w:p>
  </w:footnote>
  <w:footnote w:id="6">
    <w:p w14:paraId="07D1DA9F" w14:textId="77777777" w:rsidR="00483AB2" w:rsidRPr="00B9725E" w:rsidRDefault="00483AB2" w:rsidP="00483AB2">
      <w:pPr>
        <w:pStyle w:val="FootnoteText"/>
        <w:rPr>
          <w:rFonts w:ascii="Montserrat" w:hAnsi="Montserrat" w:cs="Open Sans"/>
          <w:sz w:val="16"/>
          <w:szCs w:val="16"/>
          <w:lang w:val="en-US"/>
        </w:rPr>
      </w:pPr>
      <w:r w:rsidRPr="00B9725E">
        <w:rPr>
          <w:rStyle w:val="FootnoteReference"/>
          <w:rFonts w:ascii="Montserrat" w:hAnsi="Montserrat" w:cs="Open Sans"/>
          <w:sz w:val="16"/>
          <w:szCs w:val="16"/>
        </w:rPr>
        <w:footnoteRef/>
      </w:r>
      <w:r w:rsidRPr="00B9725E">
        <w:rPr>
          <w:rFonts w:ascii="Montserrat" w:hAnsi="Montserrat" w:cs="Open Sans"/>
          <w:sz w:val="16"/>
          <w:szCs w:val="16"/>
        </w:rPr>
        <w:t xml:space="preserve"> </w:t>
      </w:r>
      <w:r w:rsidRPr="00B9725E">
        <w:rPr>
          <w:rFonts w:ascii="Montserrat" w:hAnsi="Montserrat" w:cs="Open Sans"/>
          <w:sz w:val="16"/>
          <w:szCs w:val="16"/>
          <w:lang w:val="en-US"/>
        </w:rPr>
        <w:t xml:space="preserve">Gallup Research. 2022. The economic cost of poor employee mental health. </w:t>
      </w:r>
      <w:hyperlink r:id="rId6" w:history="1">
        <w:r w:rsidRPr="00B9725E">
          <w:rPr>
            <w:rStyle w:val="Hyperlink"/>
            <w:rFonts w:ascii="Montserrat" w:hAnsi="Montserrat" w:cs="Open Sans"/>
            <w:sz w:val="16"/>
            <w:szCs w:val="16"/>
            <w:lang w:val="en-US"/>
          </w:rPr>
          <w:t>Link</w:t>
        </w:r>
      </w:hyperlink>
      <w:r w:rsidRPr="00B9725E">
        <w:rPr>
          <w:rFonts w:ascii="Montserrat" w:hAnsi="Montserrat" w:cs="Open Sans"/>
          <w:sz w:val="16"/>
          <w:szCs w:val="16"/>
          <w:lang w:val="en-US"/>
        </w:rPr>
        <w:t>.</w:t>
      </w:r>
    </w:p>
  </w:footnote>
  <w:footnote w:id="7">
    <w:p w14:paraId="53FAAB6E" w14:textId="07D00783" w:rsidR="00F73476" w:rsidRPr="00B9725E" w:rsidRDefault="00F73476" w:rsidP="00FA7A5C">
      <w:pPr>
        <w:pStyle w:val="FootnoteText"/>
        <w:rPr>
          <w:rFonts w:ascii="Montserrat" w:hAnsi="Montserrat" w:cs="Open Sans"/>
          <w:sz w:val="16"/>
          <w:szCs w:val="16"/>
          <w:lang w:val="en-US"/>
        </w:rPr>
      </w:pPr>
      <w:r w:rsidRPr="00B9725E">
        <w:rPr>
          <w:rStyle w:val="FootnoteReference"/>
          <w:rFonts w:ascii="Montserrat" w:hAnsi="Montserrat" w:cs="Open Sans"/>
          <w:sz w:val="16"/>
          <w:szCs w:val="16"/>
        </w:rPr>
        <w:footnoteRef/>
      </w:r>
      <w:r w:rsidRPr="00B9725E">
        <w:rPr>
          <w:rFonts w:ascii="Montserrat" w:hAnsi="Montserrat" w:cs="Open Sans"/>
          <w:sz w:val="16"/>
          <w:szCs w:val="16"/>
        </w:rPr>
        <w:t xml:space="preserve"> </w:t>
      </w:r>
      <w:r w:rsidR="00B9725E" w:rsidRPr="00B9725E">
        <w:rPr>
          <w:rFonts w:ascii="Montserrat" w:hAnsi="Montserrat" w:cs="Open Sans"/>
          <w:color w:val="000000" w:themeColor="text1"/>
          <w:sz w:val="16"/>
          <w:szCs w:val="16"/>
          <w:shd w:val="clear" w:color="auto" w:fill="FFFFFF"/>
        </w:rPr>
        <w:t xml:space="preserve">Vitality Group. 2023. </w:t>
      </w:r>
      <w:r w:rsidR="00B9725E" w:rsidRPr="00B9725E">
        <w:rPr>
          <w:rFonts w:ascii="Montserrat" w:hAnsi="Montserrat" w:cs="Open Sans"/>
          <w:sz w:val="16"/>
          <w:szCs w:val="16"/>
          <w:lang w:val="en-US"/>
        </w:rPr>
        <w:t xml:space="preserve">Oxford Health </w:t>
      </w:r>
      <w:r w:rsidR="001C4477">
        <w:rPr>
          <w:rFonts w:ascii="Montserrat" w:hAnsi="Montserrat" w:cs="Open Sans"/>
          <w:sz w:val="16"/>
          <w:szCs w:val="16"/>
          <w:lang w:val="en-US"/>
        </w:rPr>
        <w:t>A</w:t>
      </w:r>
      <w:r w:rsidR="00B9725E" w:rsidRPr="00B9725E">
        <w:rPr>
          <w:rFonts w:ascii="Montserrat" w:hAnsi="Montserrat" w:cs="Open Sans"/>
          <w:sz w:val="16"/>
          <w:szCs w:val="16"/>
          <w:lang w:val="en-US"/>
        </w:rPr>
        <w:t xml:space="preserve">lliance. </w:t>
      </w:r>
      <w:hyperlink r:id="rId7" w:history="1">
        <w:r w:rsidR="00B9725E" w:rsidRPr="00B9725E">
          <w:rPr>
            <w:rStyle w:val="Hyperlink"/>
            <w:rFonts w:ascii="Montserrat" w:hAnsi="Montserrat" w:cs="Open Sans"/>
            <w:sz w:val="16"/>
            <w:szCs w:val="16"/>
            <w:lang w:val="en-US"/>
          </w:rPr>
          <w:t>Li</w:t>
        </w:r>
        <w:r w:rsidR="00B9725E" w:rsidRPr="00B9725E">
          <w:rPr>
            <w:rStyle w:val="Hyperlink"/>
            <w:rFonts w:ascii="Montserrat" w:hAnsi="Montserrat" w:cs="Open Sans"/>
            <w:sz w:val="16"/>
            <w:szCs w:val="16"/>
            <w:lang w:val="en-US"/>
          </w:rPr>
          <w:t>n</w:t>
        </w:r>
        <w:r w:rsidR="00B9725E" w:rsidRPr="00B9725E">
          <w:rPr>
            <w:rStyle w:val="Hyperlink"/>
            <w:rFonts w:ascii="Montserrat" w:hAnsi="Montserrat" w:cs="Open Sans"/>
            <w:sz w:val="16"/>
            <w:szCs w:val="16"/>
            <w:lang w:val="en-US"/>
          </w:rPr>
          <w:t>k</w:t>
        </w:r>
      </w:hyperlink>
      <w:r w:rsidR="00B9725E" w:rsidRPr="00B9725E">
        <w:rPr>
          <w:rFonts w:ascii="Montserrat" w:hAnsi="Montserrat" w:cs="Open Sans"/>
          <w:sz w:val="16"/>
          <w:szCs w:val="16"/>
          <w:lang w:val="en-US"/>
        </w:rPr>
        <w:t>.</w:t>
      </w:r>
    </w:p>
  </w:footnote>
  <w:footnote w:id="8">
    <w:p w14:paraId="6FF94FC3" w14:textId="227319A1" w:rsidR="003664E7" w:rsidRPr="003664E7" w:rsidRDefault="003664E7" w:rsidP="00FA7A5C">
      <w:pPr>
        <w:pStyle w:val="NormalWeb"/>
        <w:shd w:val="clear" w:color="auto" w:fill="FFFFFF"/>
        <w:spacing w:before="0" w:beforeAutospacing="0" w:after="0" w:afterAutospacing="0"/>
        <w:jc w:val="both"/>
        <w:rPr>
          <w:rFonts w:ascii="Open Sans" w:hAnsi="Open Sans" w:cs="Open Sans"/>
          <w:color w:val="000000" w:themeColor="text1"/>
          <w:sz w:val="16"/>
          <w:szCs w:val="16"/>
          <w:shd w:val="clear" w:color="auto" w:fill="FFFFFF"/>
        </w:rPr>
      </w:pPr>
      <w:r w:rsidRPr="00B9725E">
        <w:rPr>
          <w:rStyle w:val="FootnoteReference"/>
          <w:rFonts w:ascii="Montserrat" w:hAnsi="Montserrat" w:cs="Open Sans"/>
          <w:sz w:val="16"/>
          <w:szCs w:val="16"/>
        </w:rPr>
        <w:footnoteRef/>
      </w:r>
      <w:r w:rsidRPr="00B9725E">
        <w:rPr>
          <w:rFonts w:ascii="Montserrat" w:hAnsi="Montserrat" w:cs="Open Sans"/>
          <w:sz w:val="16"/>
          <w:szCs w:val="16"/>
        </w:rPr>
        <w:t xml:space="preserve"> </w:t>
      </w:r>
      <w:r w:rsidRPr="00B9725E">
        <w:rPr>
          <w:rFonts w:ascii="Montserrat" w:hAnsi="Montserrat" w:cs="Open Sans"/>
          <w:color w:val="000000" w:themeColor="text1"/>
          <w:sz w:val="16"/>
          <w:szCs w:val="16"/>
          <w:shd w:val="clear" w:color="auto" w:fill="FFFFFF"/>
        </w:rPr>
        <w:t xml:space="preserve">Vitality Group. 2023. Employee wellbeing case studies. </w:t>
      </w:r>
      <w:hyperlink r:id="rId8" w:history="1">
        <w:r w:rsidRPr="00B9725E">
          <w:rPr>
            <w:rStyle w:val="Hyperlink"/>
            <w:rFonts w:ascii="Montserrat" w:hAnsi="Montserrat" w:cs="Open Sans"/>
            <w:sz w:val="16"/>
            <w:szCs w:val="16"/>
            <w:shd w:val="clear" w:color="auto" w:fill="FFFFFF"/>
          </w:rPr>
          <w:t>Link</w:t>
        </w:r>
      </w:hyperlink>
      <w:r w:rsidRPr="00B9725E">
        <w:rPr>
          <w:rFonts w:ascii="Montserrat" w:hAnsi="Montserrat" w:cs="Open Sans"/>
          <w:color w:val="000000" w:themeColor="text1"/>
          <w:sz w:val="16"/>
          <w:szCs w:val="16"/>
          <w:shd w:val="clear" w:color="auto" w:fill="FFFFFF"/>
        </w:rPr>
        <w:t>.</w:t>
      </w:r>
      <w:r w:rsidRPr="003664E7">
        <w:rPr>
          <w:rFonts w:ascii="Open Sans" w:hAnsi="Open Sans" w:cs="Open Sans"/>
          <w:color w:val="000000" w:themeColor="text1"/>
          <w:sz w:val="16"/>
          <w:szCs w:val="16"/>
          <w:shd w:val="clear" w:color="auto" w:fill="FFFFFF"/>
        </w:rPr>
        <w:t xml:space="preserve"> </w:t>
      </w:r>
    </w:p>
  </w:footnote>
  <w:footnote w:id="9">
    <w:p w14:paraId="1F8E7FB5" w14:textId="77777777" w:rsidR="00CF250A" w:rsidRPr="00C50BD3" w:rsidRDefault="00CF250A" w:rsidP="00CF250A">
      <w:pPr>
        <w:pStyle w:val="FootnoteText"/>
        <w:rPr>
          <w:rFonts w:ascii="Montserrat" w:hAnsi="Montserrat" w:cs="Open Sans"/>
          <w:sz w:val="16"/>
          <w:szCs w:val="16"/>
          <w:lang w:val="en-US"/>
        </w:rPr>
      </w:pPr>
      <w:r w:rsidRPr="00C50BD3">
        <w:rPr>
          <w:rStyle w:val="FootnoteReference"/>
          <w:rFonts w:ascii="Montserrat" w:hAnsi="Montserrat" w:cs="Open Sans"/>
          <w:sz w:val="16"/>
          <w:szCs w:val="16"/>
        </w:rPr>
        <w:footnoteRef/>
      </w:r>
      <w:r w:rsidRPr="00C50BD3">
        <w:rPr>
          <w:rFonts w:ascii="Montserrat" w:hAnsi="Montserrat" w:cs="Open Sans"/>
          <w:sz w:val="16"/>
          <w:szCs w:val="16"/>
        </w:rPr>
        <w:t xml:space="preserve"> </w:t>
      </w:r>
      <w:r w:rsidRPr="00C50BD3">
        <w:rPr>
          <w:rFonts w:ascii="Montserrat" w:hAnsi="Montserrat" w:cs="Open Sans"/>
          <w:sz w:val="16"/>
          <w:szCs w:val="16"/>
          <w:lang w:val="en-US"/>
        </w:rPr>
        <w:t xml:space="preserve">Centers for Disease Control and Prevention. 2018. Engaging employees in their health and wellness. </w:t>
      </w:r>
      <w:hyperlink r:id="rId9" w:history="1">
        <w:r w:rsidRPr="00C50BD3">
          <w:rPr>
            <w:rStyle w:val="Hyperlink"/>
            <w:rFonts w:ascii="Montserrat" w:hAnsi="Montserrat" w:cs="Open Sans"/>
            <w:sz w:val="16"/>
            <w:szCs w:val="16"/>
            <w:lang w:val="en-US"/>
          </w:rPr>
          <w:t>Link</w:t>
        </w:r>
      </w:hyperlink>
      <w:r w:rsidRPr="00C50BD3">
        <w:rPr>
          <w:rFonts w:ascii="Montserrat" w:hAnsi="Montserrat" w:cs="Open Sans"/>
          <w:sz w:val="16"/>
          <w:szCs w:val="16"/>
          <w:lang w:val="en-US"/>
        </w:rPr>
        <w:t>.</w:t>
      </w:r>
    </w:p>
  </w:footnote>
  <w:footnote w:id="10">
    <w:p w14:paraId="78CA2EA5" w14:textId="2BD75030" w:rsidR="0063726E" w:rsidRPr="00C50BD3" w:rsidRDefault="0063726E">
      <w:pPr>
        <w:pStyle w:val="FootnoteText"/>
        <w:rPr>
          <w:rFonts w:ascii="Montserrat" w:hAnsi="Montserrat" w:cs="Open Sans"/>
          <w:sz w:val="16"/>
          <w:szCs w:val="16"/>
          <w:lang w:val="en-US"/>
        </w:rPr>
      </w:pPr>
      <w:r w:rsidRPr="00C50BD3">
        <w:rPr>
          <w:rStyle w:val="FootnoteReference"/>
          <w:rFonts w:ascii="Montserrat" w:hAnsi="Montserrat" w:cs="Open Sans"/>
          <w:sz w:val="16"/>
          <w:szCs w:val="16"/>
        </w:rPr>
        <w:footnoteRef/>
      </w:r>
      <w:r w:rsidRPr="00C50BD3">
        <w:rPr>
          <w:rFonts w:ascii="Montserrat" w:hAnsi="Montserrat" w:cs="Open Sans"/>
          <w:sz w:val="16"/>
          <w:szCs w:val="16"/>
        </w:rPr>
        <w:t xml:space="preserve"> </w:t>
      </w:r>
      <w:r w:rsidRPr="00C50BD3">
        <w:rPr>
          <w:rFonts w:ascii="Montserrat" w:hAnsi="Montserrat" w:cs="Open Sans"/>
          <w:sz w:val="16"/>
          <w:szCs w:val="16"/>
          <w:lang w:val="en-US"/>
        </w:rPr>
        <w:t xml:space="preserve">Vitality Group. 2023. Key stats. </w:t>
      </w:r>
      <w:hyperlink r:id="rId10" w:history="1">
        <w:r w:rsidRPr="00C50BD3">
          <w:rPr>
            <w:rStyle w:val="Hyperlink"/>
            <w:rFonts w:ascii="Montserrat" w:hAnsi="Montserrat" w:cs="Open Sans"/>
            <w:sz w:val="16"/>
            <w:szCs w:val="16"/>
            <w:lang w:val="en-US"/>
          </w:rPr>
          <w:t>Link</w:t>
        </w:r>
      </w:hyperlink>
      <w:r w:rsidRPr="00C50BD3">
        <w:rPr>
          <w:rFonts w:ascii="Montserrat" w:hAnsi="Montserrat" w:cs="Open Sans"/>
          <w:sz w:val="16"/>
          <w:szCs w:val="16"/>
          <w:lang w:val="en-US"/>
        </w:rPr>
        <w:t>.</w:t>
      </w:r>
    </w:p>
  </w:footnote>
  <w:footnote w:id="11">
    <w:p w14:paraId="0E105B2F" w14:textId="77777777" w:rsidR="00C92BD9" w:rsidRPr="00C50BD3" w:rsidRDefault="00C92BD9" w:rsidP="00C92BD9">
      <w:pPr>
        <w:pStyle w:val="FootnoteText"/>
        <w:rPr>
          <w:rFonts w:ascii="Montserrat" w:hAnsi="Montserrat" w:cs="Open Sans"/>
          <w:sz w:val="16"/>
          <w:szCs w:val="16"/>
          <w:lang w:val="en-US"/>
        </w:rPr>
      </w:pPr>
      <w:r w:rsidRPr="00C50BD3">
        <w:rPr>
          <w:rStyle w:val="FootnoteReference"/>
          <w:rFonts w:ascii="Montserrat" w:hAnsi="Montserrat" w:cs="Open Sans"/>
          <w:sz w:val="16"/>
          <w:szCs w:val="16"/>
        </w:rPr>
        <w:footnoteRef/>
      </w:r>
      <w:r w:rsidRPr="00C50BD3">
        <w:rPr>
          <w:rFonts w:ascii="Montserrat" w:hAnsi="Montserrat" w:cs="Open Sans"/>
          <w:sz w:val="16"/>
          <w:szCs w:val="16"/>
        </w:rPr>
        <w:t xml:space="preserve"> </w:t>
      </w:r>
      <w:r w:rsidRPr="00C50BD3">
        <w:rPr>
          <w:rFonts w:ascii="Montserrat" w:hAnsi="Montserrat" w:cs="Open Sans"/>
          <w:sz w:val="16"/>
          <w:szCs w:val="16"/>
          <w:lang w:val="en-US"/>
        </w:rPr>
        <w:t xml:space="preserve">Behavioural Insights Team. 2015. EAST Framework. </w:t>
      </w:r>
      <w:hyperlink r:id="rId11" w:history="1">
        <w:r w:rsidRPr="00C50BD3">
          <w:rPr>
            <w:rStyle w:val="Hyperlink"/>
            <w:rFonts w:ascii="Montserrat" w:hAnsi="Montserrat" w:cs="Open Sans"/>
            <w:sz w:val="16"/>
            <w:szCs w:val="16"/>
            <w:lang w:val="en-US"/>
          </w:rPr>
          <w:t>Link</w:t>
        </w:r>
      </w:hyperlink>
      <w:r w:rsidRPr="00C50BD3">
        <w:rPr>
          <w:rFonts w:ascii="Montserrat" w:hAnsi="Montserrat" w:cs="Open Sans"/>
          <w:sz w:val="16"/>
          <w:szCs w:val="16"/>
          <w:lang w:val="en-US"/>
        </w:rPr>
        <w:t>.</w:t>
      </w:r>
    </w:p>
  </w:footnote>
  <w:footnote w:id="12">
    <w:p w14:paraId="37AD6934" w14:textId="527B038E" w:rsidR="009311FB" w:rsidRPr="009311FB" w:rsidRDefault="009311FB">
      <w:pPr>
        <w:pStyle w:val="FootnoteText"/>
        <w:rPr>
          <w:rFonts w:ascii="Open Sans" w:hAnsi="Open Sans" w:cs="Open Sans"/>
          <w:sz w:val="16"/>
          <w:szCs w:val="16"/>
          <w:lang w:val="en-US"/>
        </w:rPr>
      </w:pPr>
      <w:r w:rsidRPr="00C50BD3">
        <w:rPr>
          <w:rStyle w:val="FootnoteReference"/>
          <w:rFonts w:ascii="Montserrat" w:hAnsi="Montserrat" w:cs="Open Sans"/>
          <w:sz w:val="16"/>
          <w:szCs w:val="16"/>
        </w:rPr>
        <w:footnoteRef/>
      </w:r>
      <w:r w:rsidRPr="00C50BD3">
        <w:rPr>
          <w:rFonts w:ascii="Montserrat" w:hAnsi="Montserrat" w:cs="Open Sans"/>
          <w:sz w:val="16"/>
          <w:szCs w:val="16"/>
        </w:rPr>
        <w:t xml:space="preserve"> </w:t>
      </w:r>
      <w:r w:rsidRPr="00C50BD3">
        <w:rPr>
          <w:rFonts w:ascii="Montserrat" w:hAnsi="Montserrat" w:cs="Open Sans"/>
          <w:sz w:val="16"/>
          <w:szCs w:val="16"/>
          <w:lang w:val="en-US"/>
        </w:rPr>
        <w:t xml:space="preserve">Rand Europe. 2022. Employee Wellbeing, Work Behaviours and Work Outcomes in a Hybrid Work Context. </w:t>
      </w:r>
      <w:hyperlink r:id="rId12" w:history="1">
        <w:r w:rsidRPr="00C50BD3">
          <w:rPr>
            <w:rStyle w:val="Hyperlink"/>
            <w:rFonts w:ascii="Montserrat" w:hAnsi="Montserrat" w:cs="Open Sans"/>
            <w:sz w:val="16"/>
            <w:szCs w:val="16"/>
            <w:lang w:val="en-US"/>
          </w:rPr>
          <w:t>Link</w:t>
        </w:r>
      </w:hyperlink>
      <w:r w:rsidRPr="00C50BD3">
        <w:rPr>
          <w:rFonts w:ascii="Montserrat" w:hAnsi="Montserrat" w:cs="Open Sans"/>
          <w:sz w:val="16"/>
          <w:szCs w:val="16"/>
          <w:lang w:val="en-US"/>
        </w:rPr>
        <w:t>.</w:t>
      </w:r>
    </w:p>
  </w:footnote>
  <w:footnote w:id="13">
    <w:p w14:paraId="3A0AF291" w14:textId="32472B40" w:rsidR="002E2633" w:rsidRPr="00AB6008" w:rsidRDefault="002E2633" w:rsidP="00AB6008">
      <w:pPr>
        <w:pStyle w:val="Heading1"/>
        <w:shd w:val="clear" w:color="auto" w:fill="FFFFFF"/>
        <w:spacing w:before="0" w:beforeAutospacing="0" w:after="0" w:afterAutospacing="0"/>
        <w:rPr>
          <w:rFonts w:ascii="Montserrat" w:hAnsi="Montserrat"/>
          <w:b w:val="0"/>
          <w:bCs w:val="0"/>
          <w:color w:val="373737"/>
          <w:sz w:val="16"/>
          <w:szCs w:val="16"/>
          <w:lang w:val="en-US" w:eastAsia="en-US"/>
        </w:rPr>
      </w:pPr>
      <w:r w:rsidRPr="00AB6008">
        <w:rPr>
          <w:rStyle w:val="FootnoteReference"/>
          <w:rFonts w:ascii="Montserrat" w:hAnsi="Montserrat"/>
          <w:b w:val="0"/>
          <w:bCs w:val="0"/>
          <w:sz w:val="16"/>
          <w:szCs w:val="16"/>
        </w:rPr>
        <w:footnoteRef/>
      </w:r>
      <w:r w:rsidRPr="00AB6008">
        <w:rPr>
          <w:rFonts w:ascii="Montserrat" w:hAnsi="Montserrat"/>
          <w:b w:val="0"/>
          <w:bCs w:val="0"/>
          <w:sz w:val="16"/>
          <w:szCs w:val="16"/>
        </w:rPr>
        <w:t xml:space="preserve"> PR Newswire. </w:t>
      </w:r>
      <w:r w:rsidR="00AB6008" w:rsidRPr="00AB6008">
        <w:rPr>
          <w:rFonts w:ascii="Montserrat" w:hAnsi="Montserrat"/>
          <w:b w:val="0"/>
          <w:bCs w:val="0"/>
          <w:color w:val="373737"/>
          <w:sz w:val="16"/>
          <w:szCs w:val="16"/>
          <w:lang w:val="en-US" w:eastAsia="en-US"/>
        </w:rPr>
        <w:t>New RAND Europe Study Finds Hybrid Workplace Habits Associated with Mental Wellbeing and Job Performance</w:t>
      </w:r>
      <w:r w:rsidR="00AB6008" w:rsidRPr="00AB6008">
        <w:rPr>
          <w:rFonts w:ascii="Montserrat" w:hAnsi="Montserrat"/>
          <w:b w:val="0"/>
          <w:bCs w:val="0"/>
          <w:color w:val="373737"/>
          <w:sz w:val="16"/>
          <w:szCs w:val="16"/>
          <w:lang w:val="en-US" w:eastAsia="en-US"/>
        </w:rPr>
        <w:t xml:space="preserve">. </w:t>
      </w:r>
      <w:hyperlink r:id="rId13" w:history="1">
        <w:r w:rsidR="00AB6008" w:rsidRPr="00AB6008">
          <w:rPr>
            <w:rStyle w:val="Hyperlink"/>
            <w:rFonts w:ascii="Montserrat" w:hAnsi="Montserrat"/>
            <w:b w:val="0"/>
            <w:bCs w:val="0"/>
            <w:sz w:val="16"/>
            <w:szCs w:val="16"/>
            <w:lang w:val="en-US" w:eastAsia="en-US"/>
          </w:rPr>
          <w:t>Link</w:t>
        </w:r>
      </w:hyperlink>
      <w:r w:rsidR="00AB6008" w:rsidRPr="00AB6008">
        <w:rPr>
          <w:rFonts w:ascii="Montserrat" w:hAnsi="Montserrat"/>
          <w:b w:val="0"/>
          <w:bCs w:val="0"/>
          <w:color w:val="373737"/>
          <w:sz w:val="16"/>
          <w:szCs w:val="16"/>
          <w:lang w:val="en-US" w:eastAsia="en-US"/>
        </w:rPr>
        <w:t xml:space="preserve"> </w:t>
      </w:r>
    </w:p>
  </w:footnote>
  <w:footnote w:id="14">
    <w:p w14:paraId="006A8DED" w14:textId="7BB365F4" w:rsidR="002633C0" w:rsidRPr="002633C0" w:rsidRDefault="002633C0" w:rsidP="00AB6008">
      <w:pPr>
        <w:pStyle w:val="FootnoteText"/>
        <w:rPr>
          <w:rFonts w:ascii="Open Sans" w:hAnsi="Open Sans" w:cs="Open Sans"/>
          <w:sz w:val="16"/>
          <w:szCs w:val="16"/>
          <w:lang w:val="en-US"/>
        </w:rPr>
      </w:pPr>
      <w:r w:rsidRPr="00AB6008">
        <w:rPr>
          <w:rStyle w:val="FootnoteReference"/>
          <w:rFonts w:ascii="Montserrat" w:hAnsi="Montserrat" w:cs="Open Sans"/>
          <w:sz w:val="16"/>
          <w:szCs w:val="16"/>
        </w:rPr>
        <w:footnoteRef/>
      </w:r>
      <w:r w:rsidRPr="00AB6008">
        <w:rPr>
          <w:rFonts w:ascii="Montserrat" w:hAnsi="Montserrat" w:cs="Open Sans"/>
          <w:sz w:val="16"/>
          <w:szCs w:val="16"/>
        </w:rPr>
        <w:t xml:space="preserve"> </w:t>
      </w:r>
      <w:r w:rsidRPr="00AB6008">
        <w:rPr>
          <w:rFonts w:ascii="Montserrat" w:hAnsi="Montserrat" w:cs="Open Sans"/>
          <w:sz w:val="16"/>
          <w:szCs w:val="16"/>
          <w:lang w:val="en-US"/>
        </w:rPr>
        <w:t xml:space="preserve">Forbes. 2021. The future of work is worker wellbeing. </w:t>
      </w:r>
      <w:hyperlink r:id="rId14" w:history="1">
        <w:r w:rsidRPr="00AB6008">
          <w:rPr>
            <w:rStyle w:val="Hyperlink"/>
            <w:rFonts w:ascii="Montserrat" w:hAnsi="Montserrat" w:cs="Open Sans"/>
            <w:sz w:val="16"/>
            <w:szCs w:val="16"/>
            <w:lang w:val="en-US"/>
          </w:rPr>
          <w:t>Link</w:t>
        </w:r>
      </w:hyperlink>
      <w:r w:rsidRPr="00AB6008">
        <w:rPr>
          <w:rFonts w:ascii="Montserrat" w:hAnsi="Montserrat" w:cs="Open Sans"/>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AFA"/>
    <w:multiLevelType w:val="multilevel"/>
    <w:tmpl w:val="1EB8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A52C0"/>
    <w:multiLevelType w:val="multilevel"/>
    <w:tmpl w:val="9A48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A6856"/>
    <w:multiLevelType w:val="multilevel"/>
    <w:tmpl w:val="0758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B0636"/>
    <w:multiLevelType w:val="multilevel"/>
    <w:tmpl w:val="F398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1B6766"/>
    <w:multiLevelType w:val="multilevel"/>
    <w:tmpl w:val="1932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66434"/>
    <w:multiLevelType w:val="multilevel"/>
    <w:tmpl w:val="FC60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929F0"/>
    <w:multiLevelType w:val="multilevel"/>
    <w:tmpl w:val="3B44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72B35"/>
    <w:multiLevelType w:val="multilevel"/>
    <w:tmpl w:val="B600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70B1E"/>
    <w:multiLevelType w:val="multilevel"/>
    <w:tmpl w:val="7370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AD58E8"/>
    <w:multiLevelType w:val="hybridMultilevel"/>
    <w:tmpl w:val="31FC17C8"/>
    <w:lvl w:ilvl="0" w:tplc="2D02343C">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61219"/>
    <w:multiLevelType w:val="multilevel"/>
    <w:tmpl w:val="F21C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8869D1"/>
    <w:multiLevelType w:val="multilevel"/>
    <w:tmpl w:val="ABA6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8F70E9"/>
    <w:multiLevelType w:val="multilevel"/>
    <w:tmpl w:val="AFCC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B7345"/>
    <w:multiLevelType w:val="multilevel"/>
    <w:tmpl w:val="DE1C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D4950"/>
    <w:multiLevelType w:val="multilevel"/>
    <w:tmpl w:val="A564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5D0086"/>
    <w:multiLevelType w:val="multilevel"/>
    <w:tmpl w:val="763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4B7A47"/>
    <w:multiLevelType w:val="multilevel"/>
    <w:tmpl w:val="70D6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CE72DC"/>
    <w:multiLevelType w:val="multilevel"/>
    <w:tmpl w:val="5E183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4A2B20"/>
    <w:multiLevelType w:val="multilevel"/>
    <w:tmpl w:val="5CB0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6888966">
    <w:abstractNumId w:val="11"/>
  </w:num>
  <w:num w:numId="2" w16cid:durableId="902377618">
    <w:abstractNumId w:val="2"/>
  </w:num>
  <w:num w:numId="3" w16cid:durableId="140125570">
    <w:abstractNumId w:val="16"/>
  </w:num>
  <w:num w:numId="4" w16cid:durableId="339504747">
    <w:abstractNumId w:val="3"/>
  </w:num>
  <w:num w:numId="5" w16cid:durableId="1365325398">
    <w:abstractNumId w:val="10"/>
  </w:num>
  <w:num w:numId="6" w16cid:durableId="790586280">
    <w:abstractNumId w:val="5"/>
  </w:num>
  <w:num w:numId="7" w16cid:durableId="1833795573">
    <w:abstractNumId w:val="8"/>
  </w:num>
  <w:num w:numId="8" w16cid:durableId="488785258">
    <w:abstractNumId w:val="18"/>
  </w:num>
  <w:num w:numId="9" w16cid:durableId="387920067">
    <w:abstractNumId w:val="1"/>
  </w:num>
  <w:num w:numId="10" w16cid:durableId="2098625616">
    <w:abstractNumId w:val="6"/>
  </w:num>
  <w:num w:numId="11" w16cid:durableId="1782605452">
    <w:abstractNumId w:val="17"/>
  </w:num>
  <w:num w:numId="12" w16cid:durableId="1346905343">
    <w:abstractNumId w:val="12"/>
  </w:num>
  <w:num w:numId="13" w16cid:durableId="1155488569">
    <w:abstractNumId w:val="7"/>
  </w:num>
  <w:num w:numId="14" w16cid:durableId="101193931">
    <w:abstractNumId w:val="15"/>
  </w:num>
  <w:num w:numId="15" w16cid:durableId="1402558545">
    <w:abstractNumId w:val="14"/>
  </w:num>
  <w:num w:numId="16" w16cid:durableId="332874011">
    <w:abstractNumId w:val="9"/>
  </w:num>
  <w:num w:numId="17" w16cid:durableId="293291181">
    <w:abstractNumId w:val="4"/>
  </w:num>
  <w:num w:numId="18" w16cid:durableId="114566537">
    <w:abstractNumId w:val="13"/>
  </w:num>
  <w:num w:numId="19" w16cid:durableId="61822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D1"/>
    <w:rsid w:val="0006785D"/>
    <w:rsid w:val="000749E1"/>
    <w:rsid w:val="000E2C58"/>
    <w:rsid w:val="000E516B"/>
    <w:rsid w:val="00112110"/>
    <w:rsid w:val="00131511"/>
    <w:rsid w:val="001410B3"/>
    <w:rsid w:val="001432A5"/>
    <w:rsid w:val="001626DD"/>
    <w:rsid w:val="00163F70"/>
    <w:rsid w:val="00172B77"/>
    <w:rsid w:val="001825DA"/>
    <w:rsid w:val="0018710E"/>
    <w:rsid w:val="001A2462"/>
    <w:rsid w:val="001A4CC7"/>
    <w:rsid w:val="001C2409"/>
    <w:rsid w:val="001C4477"/>
    <w:rsid w:val="001C4610"/>
    <w:rsid w:val="001D2F9A"/>
    <w:rsid w:val="001D5376"/>
    <w:rsid w:val="001D7C42"/>
    <w:rsid w:val="001F5EE1"/>
    <w:rsid w:val="001F7A2F"/>
    <w:rsid w:val="002131CD"/>
    <w:rsid w:val="002304F5"/>
    <w:rsid w:val="00241E29"/>
    <w:rsid w:val="002633C0"/>
    <w:rsid w:val="00263FBF"/>
    <w:rsid w:val="00264F5C"/>
    <w:rsid w:val="002669D6"/>
    <w:rsid w:val="00267B07"/>
    <w:rsid w:val="00270742"/>
    <w:rsid w:val="002903B2"/>
    <w:rsid w:val="00293CD8"/>
    <w:rsid w:val="002946A9"/>
    <w:rsid w:val="002B4FB8"/>
    <w:rsid w:val="002C201E"/>
    <w:rsid w:val="002C40D9"/>
    <w:rsid w:val="002D2DAF"/>
    <w:rsid w:val="002D65D1"/>
    <w:rsid w:val="002E2633"/>
    <w:rsid w:val="002E30B6"/>
    <w:rsid w:val="002E65FB"/>
    <w:rsid w:val="002F6489"/>
    <w:rsid w:val="00310512"/>
    <w:rsid w:val="00350C60"/>
    <w:rsid w:val="00356FA0"/>
    <w:rsid w:val="00357A04"/>
    <w:rsid w:val="003652DD"/>
    <w:rsid w:val="003664E7"/>
    <w:rsid w:val="0036783C"/>
    <w:rsid w:val="00382FC6"/>
    <w:rsid w:val="00393549"/>
    <w:rsid w:val="003B5537"/>
    <w:rsid w:val="003C10D8"/>
    <w:rsid w:val="003E25FB"/>
    <w:rsid w:val="00432915"/>
    <w:rsid w:val="004360EF"/>
    <w:rsid w:val="00443BE7"/>
    <w:rsid w:val="00453110"/>
    <w:rsid w:val="00454D9D"/>
    <w:rsid w:val="00454DCB"/>
    <w:rsid w:val="00483AB2"/>
    <w:rsid w:val="00491234"/>
    <w:rsid w:val="00494D51"/>
    <w:rsid w:val="004A7942"/>
    <w:rsid w:val="004C10D9"/>
    <w:rsid w:val="004E1DEA"/>
    <w:rsid w:val="004E5C29"/>
    <w:rsid w:val="004F5D60"/>
    <w:rsid w:val="005009FB"/>
    <w:rsid w:val="00520A55"/>
    <w:rsid w:val="005364FD"/>
    <w:rsid w:val="0055648C"/>
    <w:rsid w:val="0058480C"/>
    <w:rsid w:val="00590A90"/>
    <w:rsid w:val="005A1A55"/>
    <w:rsid w:val="005C7314"/>
    <w:rsid w:val="005C7660"/>
    <w:rsid w:val="005D44FA"/>
    <w:rsid w:val="005F6F89"/>
    <w:rsid w:val="0063726E"/>
    <w:rsid w:val="00643ADD"/>
    <w:rsid w:val="00655675"/>
    <w:rsid w:val="00655ED1"/>
    <w:rsid w:val="00682C9A"/>
    <w:rsid w:val="006B2F62"/>
    <w:rsid w:val="006C0003"/>
    <w:rsid w:val="006C73CF"/>
    <w:rsid w:val="006D70FD"/>
    <w:rsid w:val="006E4A26"/>
    <w:rsid w:val="007005A5"/>
    <w:rsid w:val="00712F11"/>
    <w:rsid w:val="0072554B"/>
    <w:rsid w:val="00727D56"/>
    <w:rsid w:val="00731835"/>
    <w:rsid w:val="007329F1"/>
    <w:rsid w:val="007372E1"/>
    <w:rsid w:val="00747F13"/>
    <w:rsid w:val="0075697E"/>
    <w:rsid w:val="00764729"/>
    <w:rsid w:val="00765483"/>
    <w:rsid w:val="007719B0"/>
    <w:rsid w:val="00774D42"/>
    <w:rsid w:val="00783BF7"/>
    <w:rsid w:val="00784C8D"/>
    <w:rsid w:val="00795F49"/>
    <w:rsid w:val="007C2AEC"/>
    <w:rsid w:val="007D701F"/>
    <w:rsid w:val="007E17F9"/>
    <w:rsid w:val="00800CC0"/>
    <w:rsid w:val="00820563"/>
    <w:rsid w:val="00836044"/>
    <w:rsid w:val="00845C6A"/>
    <w:rsid w:val="00854397"/>
    <w:rsid w:val="00865862"/>
    <w:rsid w:val="00882FCC"/>
    <w:rsid w:val="00886E8C"/>
    <w:rsid w:val="00893AF9"/>
    <w:rsid w:val="008A7CBD"/>
    <w:rsid w:val="008B312A"/>
    <w:rsid w:val="008E4530"/>
    <w:rsid w:val="008F046A"/>
    <w:rsid w:val="008F5B3D"/>
    <w:rsid w:val="00915EBA"/>
    <w:rsid w:val="00917726"/>
    <w:rsid w:val="00920C65"/>
    <w:rsid w:val="009311FB"/>
    <w:rsid w:val="00936209"/>
    <w:rsid w:val="00953E0B"/>
    <w:rsid w:val="009546CF"/>
    <w:rsid w:val="00960AD7"/>
    <w:rsid w:val="00965047"/>
    <w:rsid w:val="0097127D"/>
    <w:rsid w:val="00985A38"/>
    <w:rsid w:val="00995A7F"/>
    <w:rsid w:val="009B7D6C"/>
    <w:rsid w:val="009E478C"/>
    <w:rsid w:val="00A023B3"/>
    <w:rsid w:val="00A22086"/>
    <w:rsid w:val="00A23A71"/>
    <w:rsid w:val="00A33B7F"/>
    <w:rsid w:val="00A47ADB"/>
    <w:rsid w:val="00A52447"/>
    <w:rsid w:val="00A85C51"/>
    <w:rsid w:val="00AA7A9E"/>
    <w:rsid w:val="00AB21BB"/>
    <w:rsid w:val="00AB6008"/>
    <w:rsid w:val="00AC1C93"/>
    <w:rsid w:val="00AC2537"/>
    <w:rsid w:val="00AC4129"/>
    <w:rsid w:val="00AC7E37"/>
    <w:rsid w:val="00AD2ED8"/>
    <w:rsid w:val="00AE4539"/>
    <w:rsid w:val="00AF594D"/>
    <w:rsid w:val="00AF6F35"/>
    <w:rsid w:val="00B02993"/>
    <w:rsid w:val="00B042E4"/>
    <w:rsid w:val="00B101F6"/>
    <w:rsid w:val="00B16E2C"/>
    <w:rsid w:val="00B308AC"/>
    <w:rsid w:val="00B63D72"/>
    <w:rsid w:val="00B81A73"/>
    <w:rsid w:val="00B82D9C"/>
    <w:rsid w:val="00B94529"/>
    <w:rsid w:val="00B965F9"/>
    <w:rsid w:val="00B9725E"/>
    <w:rsid w:val="00BB6DD3"/>
    <w:rsid w:val="00C00E99"/>
    <w:rsid w:val="00C018B6"/>
    <w:rsid w:val="00C1162B"/>
    <w:rsid w:val="00C15C1F"/>
    <w:rsid w:val="00C32952"/>
    <w:rsid w:val="00C33AF5"/>
    <w:rsid w:val="00C41697"/>
    <w:rsid w:val="00C4320B"/>
    <w:rsid w:val="00C50BD3"/>
    <w:rsid w:val="00C50F65"/>
    <w:rsid w:val="00C52470"/>
    <w:rsid w:val="00C6235C"/>
    <w:rsid w:val="00C92BD9"/>
    <w:rsid w:val="00CA3CA7"/>
    <w:rsid w:val="00CA45A8"/>
    <w:rsid w:val="00CB2246"/>
    <w:rsid w:val="00CB2DD2"/>
    <w:rsid w:val="00CC59F1"/>
    <w:rsid w:val="00CD3EED"/>
    <w:rsid w:val="00CE370C"/>
    <w:rsid w:val="00CE7514"/>
    <w:rsid w:val="00CF250A"/>
    <w:rsid w:val="00CF44D7"/>
    <w:rsid w:val="00D0482B"/>
    <w:rsid w:val="00D26510"/>
    <w:rsid w:val="00D26E4F"/>
    <w:rsid w:val="00D371E5"/>
    <w:rsid w:val="00D42C33"/>
    <w:rsid w:val="00D74844"/>
    <w:rsid w:val="00D848C9"/>
    <w:rsid w:val="00D862C9"/>
    <w:rsid w:val="00D86E27"/>
    <w:rsid w:val="00DD7AEA"/>
    <w:rsid w:val="00DF2869"/>
    <w:rsid w:val="00DF31E2"/>
    <w:rsid w:val="00E212F2"/>
    <w:rsid w:val="00E32491"/>
    <w:rsid w:val="00E35E92"/>
    <w:rsid w:val="00E51580"/>
    <w:rsid w:val="00E62A65"/>
    <w:rsid w:val="00E641CC"/>
    <w:rsid w:val="00E74E6D"/>
    <w:rsid w:val="00E75645"/>
    <w:rsid w:val="00E80B02"/>
    <w:rsid w:val="00E97209"/>
    <w:rsid w:val="00EB48C7"/>
    <w:rsid w:val="00EC3B20"/>
    <w:rsid w:val="00EE2C41"/>
    <w:rsid w:val="00EF1C14"/>
    <w:rsid w:val="00F136A3"/>
    <w:rsid w:val="00F24770"/>
    <w:rsid w:val="00F41D86"/>
    <w:rsid w:val="00F4508C"/>
    <w:rsid w:val="00F53C99"/>
    <w:rsid w:val="00F5669E"/>
    <w:rsid w:val="00F73476"/>
    <w:rsid w:val="00F91866"/>
    <w:rsid w:val="00F939A7"/>
    <w:rsid w:val="00F94046"/>
    <w:rsid w:val="00FA1D0F"/>
    <w:rsid w:val="00FA68D9"/>
    <w:rsid w:val="00FA7A5C"/>
    <w:rsid w:val="00FD0660"/>
    <w:rsid w:val="00FD4C54"/>
    <w:rsid w:val="00FF1AC9"/>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93B7"/>
  <w15:chartTrackingRefBased/>
  <w15:docId w15:val="{65E6CF41-2186-604B-B0CD-4FD2D924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655ED1"/>
    <w:pPr>
      <w:spacing w:before="100" w:beforeAutospacing="1" w:after="100" w:afterAutospacing="1"/>
      <w:outlineLvl w:val="0"/>
    </w:pPr>
    <w:rPr>
      <w:rFonts w:ascii="Times New Roman" w:eastAsia="Times New Roman" w:hAnsi="Times New Roman" w:cs="Times New Roman"/>
      <w:b/>
      <w:bCs/>
      <w:kern w:val="36"/>
      <w:sz w:val="48"/>
      <w:szCs w:val="48"/>
      <w:lang w:val="en-ZA" w:eastAsia="en-GB"/>
      <w14:ligatures w14:val="none"/>
    </w:rPr>
  </w:style>
  <w:style w:type="paragraph" w:styleId="Heading2">
    <w:name w:val="heading 2"/>
    <w:basedOn w:val="Normal"/>
    <w:next w:val="Normal"/>
    <w:link w:val="Heading2Char"/>
    <w:uiPriority w:val="9"/>
    <w:semiHidden/>
    <w:unhideWhenUsed/>
    <w:qFormat/>
    <w:rsid w:val="006372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ED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F64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ED1"/>
    <w:pPr>
      <w:spacing w:before="100" w:beforeAutospacing="1" w:after="100" w:afterAutospacing="1"/>
    </w:pPr>
    <w:rPr>
      <w:rFonts w:ascii="Times New Roman" w:eastAsia="Times New Roman" w:hAnsi="Times New Roman" w:cs="Times New Roman"/>
      <w:kern w:val="0"/>
      <w:lang w:val="en-ZA" w:eastAsia="en-GB"/>
      <w14:ligatures w14:val="none"/>
    </w:rPr>
  </w:style>
  <w:style w:type="paragraph" w:customStyle="1" w:styleId="paragraph">
    <w:name w:val="paragraph"/>
    <w:basedOn w:val="Normal"/>
    <w:rsid w:val="00655ED1"/>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customStyle="1" w:styleId="normaltextrun">
    <w:name w:val="normaltextrun"/>
    <w:basedOn w:val="DefaultParagraphFont"/>
    <w:rsid w:val="00655ED1"/>
  </w:style>
  <w:style w:type="character" w:customStyle="1" w:styleId="eop">
    <w:name w:val="eop"/>
    <w:basedOn w:val="DefaultParagraphFont"/>
    <w:rsid w:val="00655ED1"/>
  </w:style>
  <w:style w:type="character" w:customStyle="1" w:styleId="apple-converted-space">
    <w:name w:val="apple-converted-space"/>
    <w:basedOn w:val="DefaultParagraphFont"/>
    <w:rsid w:val="00655ED1"/>
  </w:style>
  <w:style w:type="character" w:styleId="Hyperlink">
    <w:name w:val="Hyperlink"/>
    <w:basedOn w:val="DefaultParagraphFont"/>
    <w:uiPriority w:val="99"/>
    <w:unhideWhenUsed/>
    <w:rsid w:val="00655ED1"/>
    <w:rPr>
      <w:color w:val="0000FF"/>
      <w:u w:val="single"/>
    </w:rPr>
  </w:style>
  <w:style w:type="character" w:customStyle="1" w:styleId="sr-only">
    <w:name w:val="sr-only"/>
    <w:basedOn w:val="DefaultParagraphFont"/>
    <w:rsid w:val="00655ED1"/>
  </w:style>
  <w:style w:type="character" w:customStyle="1" w:styleId="file-details">
    <w:name w:val="file-details"/>
    <w:basedOn w:val="DefaultParagraphFont"/>
    <w:rsid w:val="00655ED1"/>
  </w:style>
  <w:style w:type="character" w:customStyle="1" w:styleId="Heading1Char">
    <w:name w:val="Heading 1 Char"/>
    <w:basedOn w:val="DefaultParagraphFont"/>
    <w:link w:val="Heading1"/>
    <w:uiPriority w:val="9"/>
    <w:rsid w:val="00655ED1"/>
    <w:rPr>
      <w:rFonts w:ascii="Times New Roman" w:eastAsia="Times New Roman" w:hAnsi="Times New Roman" w:cs="Times New Roman"/>
      <w:b/>
      <w:bCs/>
      <w:kern w:val="36"/>
      <w:sz w:val="48"/>
      <w:szCs w:val="48"/>
      <w:lang w:eastAsia="en-GB"/>
      <w14:ligatures w14:val="none"/>
    </w:rPr>
  </w:style>
  <w:style w:type="character" w:styleId="UnresolvedMention">
    <w:name w:val="Unresolved Mention"/>
    <w:basedOn w:val="DefaultParagraphFont"/>
    <w:uiPriority w:val="99"/>
    <w:semiHidden/>
    <w:unhideWhenUsed/>
    <w:rsid w:val="00655ED1"/>
    <w:rPr>
      <w:color w:val="605E5C"/>
      <w:shd w:val="clear" w:color="auto" w:fill="E1DFDD"/>
    </w:rPr>
  </w:style>
  <w:style w:type="character" w:customStyle="1" w:styleId="Heading3Char">
    <w:name w:val="Heading 3 Char"/>
    <w:basedOn w:val="DefaultParagraphFont"/>
    <w:link w:val="Heading3"/>
    <w:uiPriority w:val="9"/>
    <w:semiHidden/>
    <w:rsid w:val="00655ED1"/>
    <w:rPr>
      <w:rFonts w:asciiTheme="majorHAnsi" w:eastAsiaTheme="majorEastAsia" w:hAnsiTheme="majorHAnsi" w:cstheme="majorBidi"/>
      <w:color w:val="1F3763" w:themeColor="accent1" w:themeShade="7F"/>
      <w:lang w:val="en-GB"/>
    </w:rPr>
  </w:style>
  <w:style w:type="character" w:customStyle="1" w:styleId="kp5la2gq">
    <w:name w:val="kp5la2gq"/>
    <w:basedOn w:val="DefaultParagraphFont"/>
    <w:rsid w:val="002C201E"/>
  </w:style>
  <w:style w:type="character" w:styleId="Strong">
    <w:name w:val="Strong"/>
    <w:basedOn w:val="DefaultParagraphFont"/>
    <w:uiPriority w:val="22"/>
    <w:qFormat/>
    <w:rsid w:val="002C201E"/>
    <w:rPr>
      <w:b/>
      <w:bCs/>
    </w:rPr>
  </w:style>
  <w:style w:type="character" w:customStyle="1" w:styleId="Heading4Char">
    <w:name w:val="Heading 4 Char"/>
    <w:basedOn w:val="DefaultParagraphFont"/>
    <w:link w:val="Heading4"/>
    <w:uiPriority w:val="9"/>
    <w:semiHidden/>
    <w:rsid w:val="002F6489"/>
    <w:rPr>
      <w:rFonts w:asciiTheme="majorHAnsi" w:eastAsiaTheme="majorEastAsia" w:hAnsiTheme="majorHAnsi" w:cstheme="majorBidi"/>
      <w:i/>
      <w:iCs/>
      <w:color w:val="2F5496" w:themeColor="accent1" w:themeShade="BF"/>
      <w:lang w:val="en-GB"/>
    </w:rPr>
  </w:style>
  <w:style w:type="character" w:customStyle="1" w:styleId="elementor-counter-number-prefix">
    <w:name w:val="elementor-counter-number-prefix"/>
    <w:basedOn w:val="DefaultParagraphFont"/>
    <w:rsid w:val="002F6489"/>
  </w:style>
  <w:style w:type="character" w:customStyle="1" w:styleId="elementor-counter-number">
    <w:name w:val="elementor-counter-number"/>
    <w:basedOn w:val="DefaultParagraphFont"/>
    <w:rsid w:val="002F6489"/>
  </w:style>
  <w:style w:type="character" w:customStyle="1" w:styleId="elementor-counter-number-suffix">
    <w:name w:val="elementor-counter-number-suffix"/>
    <w:basedOn w:val="DefaultParagraphFont"/>
    <w:rsid w:val="002F6489"/>
  </w:style>
  <w:style w:type="paragraph" w:customStyle="1" w:styleId="elementor-heading-title">
    <w:name w:val="elementor-heading-title"/>
    <w:basedOn w:val="Normal"/>
    <w:rsid w:val="002F6489"/>
    <w:pPr>
      <w:spacing w:before="100" w:beforeAutospacing="1" w:after="100" w:afterAutospacing="1"/>
    </w:pPr>
    <w:rPr>
      <w:rFonts w:ascii="Times New Roman" w:eastAsia="Times New Roman" w:hAnsi="Times New Roman" w:cs="Times New Roman"/>
      <w:kern w:val="0"/>
      <w:lang w:val="en-ZA" w:eastAsia="en-GB"/>
      <w14:ligatures w14:val="none"/>
    </w:rPr>
  </w:style>
  <w:style w:type="paragraph" w:styleId="ListParagraph">
    <w:name w:val="List Paragraph"/>
    <w:basedOn w:val="Normal"/>
    <w:uiPriority w:val="34"/>
    <w:qFormat/>
    <w:rsid w:val="00AF594D"/>
    <w:pPr>
      <w:ind w:left="720"/>
      <w:contextualSpacing/>
    </w:pPr>
  </w:style>
  <w:style w:type="character" w:styleId="CommentReference">
    <w:name w:val="annotation reference"/>
    <w:basedOn w:val="DefaultParagraphFont"/>
    <w:uiPriority w:val="99"/>
    <w:semiHidden/>
    <w:unhideWhenUsed/>
    <w:rsid w:val="00920C65"/>
    <w:rPr>
      <w:sz w:val="16"/>
      <w:szCs w:val="16"/>
    </w:rPr>
  </w:style>
  <w:style w:type="paragraph" w:styleId="CommentText">
    <w:name w:val="annotation text"/>
    <w:basedOn w:val="Normal"/>
    <w:link w:val="CommentTextChar"/>
    <w:uiPriority w:val="99"/>
    <w:semiHidden/>
    <w:unhideWhenUsed/>
    <w:rsid w:val="00920C65"/>
    <w:rPr>
      <w:sz w:val="20"/>
      <w:szCs w:val="20"/>
    </w:rPr>
  </w:style>
  <w:style w:type="character" w:customStyle="1" w:styleId="CommentTextChar">
    <w:name w:val="Comment Text Char"/>
    <w:basedOn w:val="DefaultParagraphFont"/>
    <w:link w:val="CommentText"/>
    <w:uiPriority w:val="99"/>
    <w:semiHidden/>
    <w:rsid w:val="00920C65"/>
    <w:rPr>
      <w:sz w:val="20"/>
      <w:szCs w:val="20"/>
      <w:lang w:val="en-GB"/>
    </w:rPr>
  </w:style>
  <w:style w:type="paragraph" w:styleId="CommentSubject">
    <w:name w:val="annotation subject"/>
    <w:basedOn w:val="CommentText"/>
    <w:next w:val="CommentText"/>
    <w:link w:val="CommentSubjectChar"/>
    <w:uiPriority w:val="99"/>
    <w:semiHidden/>
    <w:unhideWhenUsed/>
    <w:rsid w:val="00920C65"/>
    <w:rPr>
      <w:b/>
      <w:bCs/>
    </w:rPr>
  </w:style>
  <w:style w:type="character" w:customStyle="1" w:styleId="CommentSubjectChar">
    <w:name w:val="Comment Subject Char"/>
    <w:basedOn w:val="CommentTextChar"/>
    <w:link w:val="CommentSubject"/>
    <w:uiPriority w:val="99"/>
    <w:semiHidden/>
    <w:rsid w:val="00920C65"/>
    <w:rPr>
      <w:b/>
      <w:bCs/>
      <w:sz w:val="20"/>
      <w:szCs w:val="20"/>
      <w:lang w:val="en-GB"/>
    </w:rPr>
  </w:style>
  <w:style w:type="character" w:styleId="FollowedHyperlink">
    <w:name w:val="FollowedHyperlink"/>
    <w:basedOn w:val="DefaultParagraphFont"/>
    <w:uiPriority w:val="99"/>
    <w:semiHidden/>
    <w:unhideWhenUsed/>
    <w:rsid w:val="00820563"/>
    <w:rPr>
      <w:color w:val="954F72" w:themeColor="followedHyperlink"/>
      <w:u w:val="single"/>
    </w:rPr>
  </w:style>
  <w:style w:type="paragraph" w:styleId="FootnoteText">
    <w:name w:val="footnote text"/>
    <w:basedOn w:val="Normal"/>
    <w:link w:val="FootnoteTextChar"/>
    <w:uiPriority w:val="99"/>
    <w:semiHidden/>
    <w:unhideWhenUsed/>
    <w:rsid w:val="00820563"/>
    <w:rPr>
      <w:sz w:val="20"/>
      <w:szCs w:val="20"/>
    </w:rPr>
  </w:style>
  <w:style w:type="character" w:customStyle="1" w:styleId="FootnoteTextChar">
    <w:name w:val="Footnote Text Char"/>
    <w:basedOn w:val="DefaultParagraphFont"/>
    <w:link w:val="FootnoteText"/>
    <w:uiPriority w:val="99"/>
    <w:semiHidden/>
    <w:rsid w:val="00820563"/>
    <w:rPr>
      <w:sz w:val="20"/>
      <w:szCs w:val="20"/>
      <w:lang w:val="en-GB"/>
    </w:rPr>
  </w:style>
  <w:style w:type="character" w:styleId="FootnoteReference">
    <w:name w:val="footnote reference"/>
    <w:basedOn w:val="DefaultParagraphFont"/>
    <w:uiPriority w:val="99"/>
    <w:semiHidden/>
    <w:unhideWhenUsed/>
    <w:rsid w:val="00820563"/>
    <w:rPr>
      <w:vertAlign w:val="superscript"/>
    </w:rPr>
  </w:style>
  <w:style w:type="character" w:customStyle="1" w:styleId="Heading2Char">
    <w:name w:val="Heading 2 Char"/>
    <w:basedOn w:val="DefaultParagraphFont"/>
    <w:link w:val="Heading2"/>
    <w:uiPriority w:val="9"/>
    <w:semiHidden/>
    <w:rsid w:val="0063726E"/>
    <w:rPr>
      <w:rFonts w:asciiTheme="majorHAnsi" w:eastAsiaTheme="majorEastAsia" w:hAnsiTheme="majorHAnsi" w:cstheme="majorBidi"/>
      <w:color w:val="2F5496" w:themeColor="accent1" w:themeShade="BF"/>
      <w:sz w:val="26"/>
      <w:szCs w:val="26"/>
      <w:lang w:val="en-GB"/>
    </w:rPr>
  </w:style>
  <w:style w:type="character" w:customStyle="1" w:styleId="cf01">
    <w:name w:val="cf01"/>
    <w:basedOn w:val="DefaultParagraphFont"/>
    <w:rsid w:val="00C50BD3"/>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8391">
      <w:bodyDiv w:val="1"/>
      <w:marLeft w:val="0"/>
      <w:marRight w:val="0"/>
      <w:marTop w:val="0"/>
      <w:marBottom w:val="0"/>
      <w:divBdr>
        <w:top w:val="none" w:sz="0" w:space="0" w:color="auto"/>
        <w:left w:val="none" w:sz="0" w:space="0" w:color="auto"/>
        <w:bottom w:val="none" w:sz="0" w:space="0" w:color="auto"/>
        <w:right w:val="none" w:sz="0" w:space="0" w:color="auto"/>
      </w:divBdr>
      <w:divsChild>
        <w:div w:id="1249921076">
          <w:marLeft w:val="0"/>
          <w:marRight w:val="0"/>
          <w:marTop w:val="0"/>
          <w:marBottom w:val="0"/>
          <w:divBdr>
            <w:top w:val="none" w:sz="0" w:space="0" w:color="auto"/>
            <w:left w:val="none" w:sz="0" w:space="0" w:color="auto"/>
            <w:bottom w:val="none" w:sz="0" w:space="0" w:color="auto"/>
            <w:right w:val="none" w:sz="0" w:space="0" w:color="auto"/>
          </w:divBdr>
        </w:div>
      </w:divsChild>
    </w:div>
    <w:div w:id="172768734">
      <w:bodyDiv w:val="1"/>
      <w:marLeft w:val="0"/>
      <w:marRight w:val="0"/>
      <w:marTop w:val="0"/>
      <w:marBottom w:val="0"/>
      <w:divBdr>
        <w:top w:val="none" w:sz="0" w:space="0" w:color="auto"/>
        <w:left w:val="none" w:sz="0" w:space="0" w:color="auto"/>
        <w:bottom w:val="none" w:sz="0" w:space="0" w:color="auto"/>
        <w:right w:val="none" w:sz="0" w:space="0" w:color="auto"/>
      </w:divBdr>
    </w:div>
    <w:div w:id="262039157">
      <w:bodyDiv w:val="1"/>
      <w:marLeft w:val="0"/>
      <w:marRight w:val="0"/>
      <w:marTop w:val="0"/>
      <w:marBottom w:val="0"/>
      <w:divBdr>
        <w:top w:val="none" w:sz="0" w:space="0" w:color="auto"/>
        <w:left w:val="none" w:sz="0" w:space="0" w:color="auto"/>
        <w:bottom w:val="none" w:sz="0" w:space="0" w:color="auto"/>
        <w:right w:val="none" w:sz="0" w:space="0" w:color="auto"/>
      </w:divBdr>
      <w:divsChild>
        <w:div w:id="826870153">
          <w:marLeft w:val="0"/>
          <w:marRight w:val="0"/>
          <w:marTop w:val="0"/>
          <w:marBottom w:val="300"/>
          <w:divBdr>
            <w:top w:val="none" w:sz="0" w:space="0" w:color="auto"/>
            <w:left w:val="none" w:sz="0" w:space="0" w:color="auto"/>
            <w:bottom w:val="none" w:sz="0" w:space="0" w:color="auto"/>
            <w:right w:val="none" w:sz="0" w:space="0" w:color="auto"/>
          </w:divBdr>
          <w:divsChild>
            <w:div w:id="788625668">
              <w:marLeft w:val="0"/>
              <w:marRight w:val="0"/>
              <w:marTop w:val="0"/>
              <w:marBottom w:val="0"/>
              <w:divBdr>
                <w:top w:val="none" w:sz="0" w:space="0" w:color="auto"/>
                <w:left w:val="none" w:sz="0" w:space="0" w:color="auto"/>
                <w:bottom w:val="none" w:sz="0" w:space="0" w:color="auto"/>
                <w:right w:val="none" w:sz="0" w:space="0" w:color="auto"/>
              </w:divBdr>
            </w:div>
          </w:divsChild>
        </w:div>
        <w:div w:id="452283614">
          <w:marLeft w:val="0"/>
          <w:marRight w:val="0"/>
          <w:marTop w:val="0"/>
          <w:marBottom w:val="0"/>
          <w:divBdr>
            <w:top w:val="none" w:sz="0" w:space="0" w:color="auto"/>
            <w:left w:val="none" w:sz="0" w:space="0" w:color="auto"/>
            <w:bottom w:val="none" w:sz="0" w:space="0" w:color="auto"/>
            <w:right w:val="none" w:sz="0" w:space="0" w:color="auto"/>
          </w:divBdr>
          <w:divsChild>
            <w:div w:id="1027870693">
              <w:marLeft w:val="0"/>
              <w:marRight w:val="0"/>
              <w:marTop w:val="0"/>
              <w:marBottom w:val="0"/>
              <w:divBdr>
                <w:top w:val="none" w:sz="0" w:space="0" w:color="auto"/>
                <w:left w:val="none" w:sz="0" w:space="0" w:color="auto"/>
                <w:bottom w:val="none" w:sz="0" w:space="0" w:color="auto"/>
                <w:right w:val="none" w:sz="0" w:space="0" w:color="auto"/>
              </w:divBdr>
              <w:divsChild>
                <w:div w:id="1524441395">
                  <w:marLeft w:val="0"/>
                  <w:marRight w:val="0"/>
                  <w:marTop w:val="0"/>
                  <w:marBottom w:val="0"/>
                  <w:divBdr>
                    <w:top w:val="none" w:sz="0" w:space="0" w:color="auto"/>
                    <w:left w:val="none" w:sz="0" w:space="0" w:color="auto"/>
                    <w:bottom w:val="none" w:sz="0" w:space="0" w:color="auto"/>
                    <w:right w:val="none" w:sz="0" w:space="0" w:color="auto"/>
                  </w:divBdr>
                  <w:divsChild>
                    <w:div w:id="1108542870">
                      <w:marLeft w:val="0"/>
                      <w:marRight w:val="0"/>
                      <w:marTop w:val="0"/>
                      <w:marBottom w:val="0"/>
                      <w:divBdr>
                        <w:top w:val="none" w:sz="0" w:space="0" w:color="auto"/>
                        <w:left w:val="none" w:sz="0" w:space="0" w:color="auto"/>
                        <w:bottom w:val="none" w:sz="0" w:space="0" w:color="auto"/>
                        <w:right w:val="none" w:sz="0" w:space="0" w:color="auto"/>
                      </w:divBdr>
                      <w:divsChild>
                        <w:div w:id="1942638025">
                          <w:marLeft w:val="0"/>
                          <w:marRight w:val="0"/>
                          <w:marTop w:val="0"/>
                          <w:marBottom w:val="0"/>
                          <w:divBdr>
                            <w:top w:val="none" w:sz="0" w:space="0" w:color="auto"/>
                            <w:left w:val="none" w:sz="0" w:space="0" w:color="auto"/>
                            <w:bottom w:val="none" w:sz="0" w:space="0" w:color="auto"/>
                            <w:right w:val="none" w:sz="0" w:space="0" w:color="auto"/>
                          </w:divBdr>
                          <w:divsChild>
                            <w:div w:id="218367480">
                              <w:marLeft w:val="0"/>
                              <w:marRight w:val="0"/>
                              <w:marTop w:val="0"/>
                              <w:marBottom w:val="0"/>
                              <w:divBdr>
                                <w:top w:val="none" w:sz="0" w:space="0" w:color="auto"/>
                                <w:left w:val="none" w:sz="0" w:space="0" w:color="auto"/>
                                <w:bottom w:val="none" w:sz="0" w:space="0" w:color="auto"/>
                                <w:right w:val="none" w:sz="0" w:space="0" w:color="auto"/>
                              </w:divBdr>
                              <w:divsChild>
                                <w:div w:id="172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6223">
                      <w:marLeft w:val="0"/>
                      <w:marRight w:val="0"/>
                      <w:marTop w:val="0"/>
                      <w:marBottom w:val="300"/>
                      <w:divBdr>
                        <w:top w:val="none" w:sz="0" w:space="0" w:color="auto"/>
                        <w:left w:val="none" w:sz="0" w:space="0" w:color="auto"/>
                        <w:bottom w:val="none" w:sz="0" w:space="0" w:color="auto"/>
                        <w:right w:val="none" w:sz="0" w:space="0" w:color="auto"/>
                      </w:divBdr>
                      <w:divsChild>
                        <w:div w:id="17213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34390">
              <w:marLeft w:val="0"/>
              <w:marRight w:val="0"/>
              <w:marTop w:val="0"/>
              <w:marBottom w:val="0"/>
              <w:divBdr>
                <w:top w:val="none" w:sz="0" w:space="0" w:color="auto"/>
                <w:left w:val="none" w:sz="0" w:space="0" w:color="auto"/>
                <w:bottom w:val="none" w:sz="0" w:space="0" w:color="auto"/>
                <w:right w:val="none" w:sz="0" w:space="0" w:color="auto"/>
              </w:divBdr>
              <w:divsChild>
                <w:div w:id="993488360">
                  <w:marLeft w:val="0"/>
                  <w:marRight w:val="0"/>
                  <w:marTop w:val="0"/>
                  <w:marBottom w:val="0"/>
                  <w:divBdr>
                    <w:top w:val="none" w:sz="0" w:space="0" w:color="auto"/>
                    <w:left w:val="none" w:sz="0" w:space="0" w:color="auto"/>
                    <w:bottom w:val="none" w:sz="0" w:space="0" w:color="auto"/>
                    <w:right w:val="none" w:sz="0" w:space="0" w:color="auto"/>
                  </w:divBdr>
                  <w:divsChild>
                    <w:div w:id="1374961845">
                      <w:marLeft w:val="0"/>
                      <w:marRight w:val="0"/>
                      <w:marTop w:val="0"/>
                      <w:marBottom w:val="0"/>
                      <w:divBdr>
                        <w:top w:val="none" w:sz="0" w:space="0" w:color="auto"/>
                        <w:left w:val="none" w:sz="0" w:space="0" w:color="auto"/>
                        <w:bottom w:val="none" w:sz="0" w:space="0" w:color="auto"/>
                        <w:right w:val="none" w:sz="0" w:space="0" w:color="auto"/>
                      </w:divBdr>
                      <w:divsChild>
                        <w:div w:id="1384258641">
                          <w:marLeft w:val="0"/>
                          <w:marRight w:val="0"/>
                          <w:marTop w:val="0"/>
                          <w:marBottom w:val="0"/>
                          <w:divBdr>
                            <w:top w:val="none" w:sz="0" w:space="0" w:color="auto"/>
                            <w:left w:val="none" w:sz="0" w:space="0" w:color="auto"/>
                            <w:bottom w:val="none" w:sz="0" w:space="0" w:color="auto"/>
                            <w:right w:val="none" w:sz="0" w:space="0" w:color="auto"/>
                          </w:divBdr>
                          <w:divsChild>
                            <w:div w:id="1757825355">
                              <w:marLeft w:val="0"/>
                              <w:marRight w:val="0"/>
                              <w:marTop w:val="0"/>
                              <w:marBottom w:val="0"/>
                              <w:divBdr>
                                <w:top w:val="none" w:sz="0" w:space="0" w:color="auto"/>
                                <w:left w:val="none" w:sz="0" w:space="0" w:color="auto"/>
                                <w:bottom w:val="none" w:sz="0" w:space="0" w:color="auto"/>
                                <w:right w:val="none" w:sz="0" w:space="0" w:color="auto"/>
                              </w:divBdr>
                              <w:divsChild>
                                <w:div w:id="13511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7948">
                      <w:marLeft w:val="0"/>
                      <w:marRight w:val="0"/>
                      <w:marTop w:val="0"/>
                      <w:marBottom w:val="300"/>
                      <w:divBdr>
                        <w:top w:val="none" w:sz="0" w:space="0" w:color="auto"/>
                        <w:left w:val="none" w:sz="0" w:space="0" w:color="auto"/>
                        <w:bottom w:val="none" w:sz="0" w:space="0" w:color="auto"/>
                        <w:right w:val="none" w:sz="0" w:space="0" w:color="auto"/>
                      </w:divBdr>
                      <w:divsChild>
                        <w:div w:id="18099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397513">
      <w:bodyDiv w:val="1"/>
      <w:marLeft w:val="0"/>
      <w:marRight w:val="0"/>
      <w:marTop w:val="0"/>
      <w:marBottom w:val="0"/>
      <w:divBdr>
        <w:top w:val="none" w:sz="0" w:space="0" w:color="auto"/>
        <w:left w:val="none" w:sz="0" w:space="0" w:color="auto"/>
        <w:bottom w:val="none" w:sz="0" w:space="0" w:color="auto"/>
        <w:right w:val="none" w:sz="0" w:space="0" w:color="auto"/>
      </w:divBdr>
    </w:div>
    <w:div w:id="404769519">
      <w:bodyDiv w:val="1"/>
      <w:marLeft w:val="0"/>
      <w:marRight w:val="0"/>
      <w:marTop w:val="0"/>
      <w:marBottom w:val="0"/>
      <w:divBdr>
        <w:top w:val="none" w:sz="0" w:space="0" w:color="auto"/>
        <w:left w:val="none" w:sz="0" w:space="0" w:color="auto"/>
        <w:bottom w:val="none" w:sz="0" w:space="0" w:color="auto"/>
        <w:right w:val="none" w:sz="0" w:space="0" w:color="auto"/>
      </w:divBdr>
      <w:divsChild>
        <w:div w:id="850526839">
          <w:marLeft w:val="0"/>
          <w:marRight w:val="0"/>
          <w:marTop w:val="0"/>
          <w:marBottom w:val="0"/>
          <w:divBdr>
            <w:top w:val="none" w:sz="0" w:space="0" w:color="auto"/>
            <w:left w:val="none" w:sz="0" w:space="0" w:color="auto"/>
            <w:bottom w:val="none" w:sz="0" w:space="0" w:color="auto"/>
            <w:right w:val="none" w:sz="0" w:space="0" w:color="auto"/>
          </w:divBdr>
          <w:divsChild>
            <w:div w:id="2029788785">
              <w:marLeft w:val="0"/>
              <w:marRight w:val="0"/>
              <w:marTop w:val="0"/>
              <w:marBottom w:val="0"/>
              <w:divBdr>
                <w:top w:val="none" w:sz="0" w:space="0" w:color="auto"/>
                <w:left w:val="none" w:sz="0" w:space="0" w:color="auto"/>
                <w:bottom w:val="none" w:sz="0" w:space="0" w:color="auto"/>
                <w:right w:val="none" w:sz="0" w:space="0" w:color="auto"/>
              </w:divBdr>
            </w:div>
            <w:div w:id="1648050977">
              <w:marLeft w:val="0"/>
              <w:marRight w:val="0"/>
              <w:marTop w:val="0"/>
              <w:marBottom w:val="0"/>
              <w:divBdr>
                <w:top w:val="none" w:sz="0" w:space="0" w:color="auto"/>
                <w:left w:val="none" w:sz="0" w:space="0" w:color="auto"/>
                <w:bottom w:val="none" w:sz="0" w:space="0" w:color="auto"/>
                <w:right w:val="none" w:sz="0" w:space="0" w:color="auto"/>
              </w:divBdr>
            </w:div>
            <w:div w:id="1461922128">
              <w:marLeft w:val="0"/>
              <w:marRight w:val="0"/>
              <w:marTop w:val="0"/>
              <w:marBottom w:val="0"/>
              <w:divBdr>
                <w:top w:val="none" w:sz="0" w:space="0" w:color="auto"/>
                <w:left w:val="none" w:sz="0" w:space="0" w:color="auto"/>
                <w:bottom w:val="none" w:sz="0" w:space="0" w:color="auto"/>
                <w:right w:val="none" w:sz="0" w:space="0" w:color="auto"/>
              </w:divBdr>
            </w:div>
            <w:div w:id="1752312687">
              <w:marLeft w:val="0"/>
              <w:marRight w:val="0"/>
              <w:marTop w:val="0"/>
              <w:marBottom w:val="0"/>
              <w:divBdr>
                <w:top w:val="none" w:sz="0" w:space="0" w:color="auto"/>
                <w:left w:val="none" w:sz="0" w:space="0" w:color="auto"/>
                <w:bottom w:val="none" w:sz="0" w:space="0" w:color="auto"/>
                <w:right w:val="none" w:sz="0" w:space="0" w:color="auto"/>
              </w:divBdr>
            </w:div>
            <w:div w:id="228883536">
              <w:marLeft w:val="0"/>
              <w:marRight w:val="0"/>
              <w:marTop w:val="0"/>
              <w:marBottom w:val="0"/>
              <w:divBdr>
                <w:top w:val="none" w:sz="0" w:space="0" w:color="auto"/>
                <w:left w:val="none" w:sz="0" w:space="0" w:color="auto"/>
                <w:bottom w:val="none" w:sz="0" w:space="0" w:color="auto"/>
                <w:right w:val="none" w:sz="0" w:space="0" w:color="auto"/>
              </w:divBdr>
            </w:div>
          </w:divsChild>
        </w:div>
        <w:div w:id="250627721">
          <w:marLeft w:val="0"/>
          <w:marRight w:val="0"/>
          <w:marTop w:val="0"/>
          <w:marBottom w:val="0"/>
          <w:divBdr>
            <w:top w:val="none" w:sz="0" w:space="0" w:color="auto"/>
            <w:left w:val="none" w:sz="0" w:space="0" w:color="auto"/>
            <w:bottom w:val="none" w:sz="0" w:space="0" w:color="auto"/>
            <w:right w:val="none" w:sz="0" w:space="0" w:color="auto"/>
          </w:divBdr>
          <w:divsChild>
            <w:div w:id="1610090417">
              <w:marLeft w:val="0"/>
              <w:marRight w:val="0"/>
              <w:marTop w:val="0"/>
              <w:marBottom w:val="0"/>
              <w:divBdr>
                <w:top w:val="none" w:sz="0" w:space="0" w:color="auto"/>
                <w:left w:val="none" w:sz="0" w:space="0" w:color="auto"/>
                <w:bottom w:val="none" w:sz="0" w:space="0" w:color="auto"/>
                <w:right w:val="none" w:sz="0" w:space="0" w:color="auto"/>
              </w:divBdr>
            </w:div>
            <w:div w:id="476000811">
              <w:marLeft w:val="0"/>
              <w:marRight w:val="0"/>
              <w:marTop w:val="0"/>
              <w:marBottom w:val="0"/>
              <w:divBdr>
                <w:top w:val="none" w:sz="0" w:space="0" w:color="auto"/>
                <w:left w:val="none" w:sz="0" w:space="0" w:color="auto"/>
                <w:bottom w:val="none" w:sz="0" w:space="0" w:color="auto"/>
                <w:right w:val="none" w:sz="0" w:space="0" w:color="auto"/>
              </w:divBdr>
            </w:div>
            <w:div w:id="957682579">
              <w:marLeft w:val="0"/>
              <w:marRight w:val="0"/>
              <w:marTop w:val="0"/>
              <w:marBottom w:val="0"/>
              <w:divBdr>
                <w:top w:val="none" w:sz="0" w:space="0" w:color="auto"/>
                <w:left w:val="none" w:sz="0" w:space="0" w:color="auto"/>
                <w:bottom w:val="none" w:sz="0" w:space="0" w:color="auto"/>
                <w:right w:val="none" w:sz="0" w:space="0" w:color="auto"/>
              </w:divBdr>
            </w:div>
            <w:div w:id="274026288">
              <w:marLeft w:val="0"/>
              <w:marRight w:val="0"/>
              <w:marTop w:val="0"/>
              <w:marBottom w:val="0"/>
              <w:divBdr>
                <w:top w:val="none" w:sz="0" w:space="0" w:color="auto"/>
                <w:left w:val="none" w:sz="0" w:space="0" w:color="auto"/>
                <w:bottom w:val="none" w:sz="0" w:space="0" w:color="auto"/>
                <w:right w:val="none" w:sz="0" w:space="0" w:color="auto"/>
              </w:divBdr>
            </w:div>
          </w:divsChild>
        </w:div>
        <w:div w:id="1465469058">
          <w:marLeft w:val="0"/>
          <w:marRight w:val="0"/>
          <w:marTop w:val="0"/>
          <w:marBottom w:val="0"/>
          <w:divBdr>
            <w:top w:val="none" w:sz="0" w:space="0" w:color="auto"/>
            <w:left w:val="none" w:sz="0" w:space="0" w:color="auto"/>
            <w:bottom w:val="none" w:sz="0" w:space="0" w:color="auto"/>
            <w:right w:val="none" w:sz="0" w:space="0" w:color="auto"/>
          </w:divBdr>
          <w:divsChild>
            <w:div w:id="394741148">
              <w:marLeft w:val="0"/>
              <w:marRight w:val="0"/>
              <w:marTop w:val="0"/>
              <w:marBottom w:val="0"/>
              <w:divBdr>
                <w:top w:val="none" w:sz="0" w:space="0" w:color="auto"/>
                <w:left w:val="none" w:sz="0" w:space="0" w:color="auto"/>
                <w:bottom w:val="none" w:sz="0" w:space="0" w:color="auto"/>
                <w:right w:val="none" w:sz="0" w:space="0" w:color="auto"/>
              </w:divBdr>
            </w:div>
            <w:div w:id="94835819">
              <w:marLeft w:val="0"/>
              <w:marRight w:val="0"/>
              <w:marTop w:val="0"/>
              <w:marBottom w:val="0"/>
              <w:divBdr>
                <w:top w:val="none" w:sz="0" w:space="0" w:color="auto"/>
                <w:left w:val="none" w:sz="0" w:space="0" w:color="auto"/>
                <w:bottom w:val="none" w:sz="0" w:space="0" w:color="auto"/>
                <w:right w:val="none" w:sz="0" w:space="0" w:color="auto"/>
              </w:divBdr>
            </w:div>
            <w:div w:id="1838812630">
              <w:marLeft w:val="0"/>
              <w:marRight w:val="0"/>
              <w:marTop w:val="0"/>
              <w:marBottom w:val="0"/>
              <w:divBdr>
                <w:top w:val="none" w:sz="0" w:space="0" w:color="auto"/>
                <w:left w:val="none" w:sz="0" w:space="0" w:color="auto"/>
                <w:bottom w:val="none" w:sz="0" w:space="0" w:color="auto"/>
                <w:right w:val="none" w:sz="0" w:space="0" w:color="auto"/>
              </w:divBdr>
            </w:div>
          </w:divsChild>
        </w:div>
        <w:div w:id="423260528">
          <w:marLeft w:val="0"/>
          <w:marRight w:val="0"/>
          <w:marTop w:val="0"/>
          <w:marBottom w:val="0"/>
          <w:divBdr>
            <w:top w:val="none" w:sz="0" w:space="0" w:color="auto"/>
            <w:left w:val="none" w:sz="0" w:space="0" w:color="auto"/>
            <w:bottom w:val="none" w:sz="0" w:space="0" w:color="auto"/>
            <w:right w:val="none" w:sz="0" w:space="0" w:color="auto"/>
          </w:divBdr>
          <w:divsChild>
            <w:div w:id="900333907">
              <w:marLeft w:val="0"/>
              <w:marRight w:val="0"/>
              <w:marTop w:val="0"/>
              <w:marBottom w:val="0"/>
              <w:divBdr>
                <w:top w:val="none" w:sz="0" w:space="0" w:color="auto"/>
                <w:left w:val="none" w:sz="0" w:space="0" w:color="auto"/>
                <w:bottom w:val="none" w:sz="0" w:space="0" w:color="auto"/>
                <w:right w:val="none" w:sz="0" w:space="0" w:color="auto"/>
              </w:divBdr>
            </w:div>
            <w:div w:id="1670328149">
              <w:marLeft w:val="0"/>
              <w:marRight w:val="0"/>
              <w:marTop w:val="0"/>
              <w:marBottom w:val="0"/>
              <w:divBdr>
                <w:top w:val="none" w:sz="0" w:space="0" w:color="auto"/>
                <w:left w:val="none" w:sz="0" w:space="0" w:color="auto"/>
                <w:bottom w:val="none" w:sz="0" w:space="0" w:color="auto"/>
                <w:right w:val="none" w:sz="0" w:space="0" w:color="auto"/>
              </w:divBdr>
            </w:div>
            <w:div w:id="1997830847">
              <w:marLeft w:val="0"/>
              <w:marRight w:val="0"/>
              <w:marTop w:val="0"/>
              <w:marBottom w:val="0"/>
              <w:divBdr>
                <w:top w:val="none" w:sz="0" w:space="0" w:color="auto"/>
                <w:left w:val="none" w:sz="0" w:space="0" w:color="auto"/>
                <w:bottom w:val="none" w:sz="0" w:space="0" w:color="auto"/>
                <w:right w:val="none" w:sz="0" w:space="0" w:color="auto"/>
              </w:divBdr>
            </w:div>
          </w:divsChild>
        </w:div>
        <w:div w:id="864709021">
          <w:marLeft w:val="0"/>
          <w:marRight w:val="0"/>
          <w:marTop w:val="0"/>
          <w:marBottom w:val="0"/>
          <w:divBdr>
            <w:top w:val="none" w:sz="0" w:space="0" w:color="auto"/>
            <w:left w:val="none" w:sz="0" w:space="0" w:color="auto"/>
            <w:bottom w:val="none" w:sz="0" w:space="0" w:color="auto"/>
            <w:right w:val="none" w:sz="0" w:space="0" w:color="auto"/>
          </w:divBdr>
          <w:divsChild>
            <w:div w:id="1872305188">
              <w:marLeft w:val="0"/>
              <w:marRight w:val="0"/>
              <w:marTop w:val="0"/>
              <w:marBottom w:val="0"/>
              <w:divBdr>
                <w:top w:val="none" w:sz="0" w:space="0" w:color="auto"/>
                <w:left w:val="none" w:sz="0" w:space="0" w:color="auto"/>
                <w:bottom w:val="none" w:sz="0" w:space="0" w:color="auto"/>
                <w:right w:val="none" w:sz="0" w:space="0" w:color="auto"/>
              </w:divBdr>
            </w:div>
            <w:div w:id="106119501">
              <w:marLeft w:val="0"/>
              <w:marRight w:val="0"/>
              <w:marTop w:val="0"/>
              <w:marBottom w:val="0"/>
              <w:divBdr>
                <w:top w:val="none" w:sz="0" w:space="0" w:color="auto"/>
                <w:left w:val="none" w:sz="0" w:space="0" w:color="auto"/>
                <w:bottom w:val="none" w:sz="0" w:space="0" w:color="auto"/>
                <w:right w:val="none" w:sz="0" w:space="0" w:color="auto"/>
              </w:divBdr>
            </w:div>
            <w:div w:id="878782825">
              <w:marLeft w:val="0"/>
              <w:marRight w:val="0"/>
              <w:marTop w:val="0"/>
              <w:marBottom w:val="0"/>
              <w:divBdr>
                <w:top w:val="none" w:sz="0" w:space="0" w:color="auto"/>
                <w:left w:val="none" w:sz="0" w:space="0" w:color="auto"/>
                <w:bottom w:val="none" w:sz="0" w:space="0" w:color="auto"/>
                <w:right w:val="none" w:sz="0" w:space="0" w:color="auto"/>
              </w:divBdr>
            </w:div>
          </w:divsChild>
        </w:div>
        <w:div w:id="106702317">
          <w:marLeft w:val="0"/>
          <w:marRight w:val="0"/>
          <w:marTop w:val="0"/>
          <w:marBottom w:val="0"/>
          <w:divBdr>
            <w:top w:val="none" w:sz="0" w:space="0" w:color="auto"/>
            <w:left w:val="none" w:sz="0" w:space="0" w:color="auto"/>
            <w:bottom w:val="none" w:sz="0" w:space="0" w:color="auto"/>
            <w:right w:val="none" w:sz="0" w:space="0" w:color="auto"/>
          </w:divBdr>
          <w:divsChild>
            <w:div w:id="1690909448">
              <w:marLeft w:val="0"/>
              <w:marRight w:val="0"/>
              <w:marTop w:val="0"/>
              <w:marBottom w:val="0"/>
              <w:divBdr>
                <w:top w:val="none" w:sz="0" w:space="0" w:color="auto"/>
                <w:left w:val="none" w:sz="0" w:space="0" w:color="auto"/>
                <w:bottom w:val="none" w:sz="0" w:space="0" w:color="auto"/>
                <w:right w:val="none" w:sz="0" w:space="0" w:color="auto"/>
              </w:divBdr>
            </w:div>
            <w:div w:id="1085495497">
              <w:marLeft w:val="0"/>
              <w:marRight w:val="0"/>
              <w:marTop w:val="0"/>
              <w:marBottom w:val="0"/>
              <w:divBdr>
                <w:top w:val="none" w:sz="0" w:space="0" w:color="auto"/>
                <w:left w:val="none" w:sz="0" w:space="0" w:color="auto"/>
                <w:bottom w:val="none" w:sz="0" w:space="0" w:color="auto"/>
                <w:right w:val="none" w:sz="0" w:space="0" w:color="auto"/>
              </w:divBdr>
            </w:div>
            <w:div w:id="570501163">
              <w:marLeft w:val="0"/>
              <w:marRight w:val="0"/>
              <w:marTop w:val="0"/>
              <w:marBottom w:val="0"/>
              <w:divBdr>
                <w:top w:val="none" w:sz="0" w:space="0" w:color="auto"/>
                <w:left w:val="none" w:sz="0" w:space="0" w:color="auto"/>
                <w:bottom w:val="none" w:sz="0" w:space="0" w:color="auto"/>
                <w:right w:val="none" w:sz="0" w:space="0" w:color="auto"/>
              </w:divBdr>
            </w:div>
          </w:divsChild>
        </w:div>
        <w:div w:id="550266931">
          <w:marLeft w:val="0"/>
          <w:marRight w:val="0"/>
          <w:marTop w:val="0"/>
          <w:marBottom w:val="0"/>
          <w:divBdr>
            <w:top w:val="none" w:sz="0" w:space="0" w:color="auto"/>
            <w:left w:val="none" w:sz="0" w:space="0" w:color="auto"/>
            <w:bottom w:val="none" w:sz="0" w:space="0" w:color="auto"/>
            <w:right w:val="none" w:sz="0" w:space="0" w:color="auto"/>
          </w:divBdr>
          <w:divsChild>
            <w:div w:id="1619991607">
              <w:marLeft w:val="0"/>
              <w:marRight w:val="0"/>
              <w:marTop w:val="0"/>
              <w:marBottom w:val="0"/>
              <w:divBdr>
                <w:top w:val="none" w:sz="0" w:space="0" w:color="auto"/>
                <w:left w:val="none" w:sz="0" w:space="0" w:color="auto"/>
                <w:bottom w:val="none" w:sz="0" w:space="0" w:color="auto"/>
                <w:right w:val="none" w:sz="0" w:space="0" w:color="auto"/>
              </w:divBdr>
            </w:div>
            <w:div w:id="18265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723">
      <w:bodyDiv w:val="1"/>
      <w:marLeft w:val="0"/>
      <w:marRight w:val="0"/>
      <w:marTop w:val="0"/>
      <w:marBottom w:val="0"/>
      <w:divBdr>
        <w:top w:val="none" w:sz="0" w:space="0" w:color="auto"/>
        <w:left w:val="none" w:sz="0" w:space="0" w:color="auto"/>
        <w:bottom w:val="none" w:sz="0" w:space="0" w:color="auto"/>
        <w:right w:val="none" w:sz="0" w:space="0" w:color="auto"/>
      </w:divBdr>
      <w:divsChild>
        <w:div w:id="1265457015">
          <w:marLeft w:val="0"/>
          <w:marRight w:val="0"/>
          <w:marTop w:val="0"/>
          <w:marBottom w:val="0"/>
          <w:divBdr>
            <w:top w:val="none" w:sz="0" w:space="0" w:color="auto"/>
            <w:left w:val="none" w:sz="0" w:space="0" w:color="auto"/>
            <w:bottom w:val="none" w:sz="0" w:space="0" w:color="auto"/>
            <w:right w:val="none" w:sz="0" w:space="0" w:color="auto"/>
          </w:divBdr>
          <w:divsChild>
            <w:div w:id="1003357129">
              <w:marLeft w:val="0"/>
              <w:marRight w:val="0"/>
              <w:marTop w:val="0"/>
              <w:marBottom w:val="0"/>
              <w:divBdr>
                <w:top w:val="none" w:sz="0" w:space="0" w:color="auto"/>
                <w:left w:val="none" w:sz="0" w:space="0" w:color="auto"/>
                <w:bottom w:val="none" w:sz="0" w:space="0" w:color="auto"/>
                <w:right w:val="none" w:sz="0" w:space="0" w:color="auto"/>
              </w:divBdr>
              <w:divsChild>
                <w:div w:id="74327805">
                  <w:marLeft w:val="0"/>
                  <w:marRight w:val="0"/>
                  <w:marTop w:val="0"/>
                  <w:marBottom w:val="0"/>
                  <w:divBdr>
                    <w:top w:val="none" w:sz="0" w:space="0" w:color="auto"/>
                    <w:left w:val="none" w:sz="0" w:space="0" w:color="auto"/>
                    <w:bottom w:val="none" w:sz="0" w:space="0" w:color="auto"/>
                    <w:right w:val="none" w:sz="0" w:space="0" w:color="auto"/>
                  </w:divBdr>
                  <w:divsChild>
                    <w:div w:id="9678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352107">
      <w:bodyDiv w:val="1"/>
      <w:marLeft w:val="0"/>
      <w:marRight w:val="0"/>
      <w:marTop w:val="0"/>
      <w:marBottom w:val="0"/>
      <w:divBdr>
        <w:top w:val="none" w:sz="0" w:space="0" w:color="auto"/>
        <w:left w:val="none" w:sz="0" w:space="0" w:color="auto"/>
        <w:bottom w:val="none" w:sz="0" w:space="0" w:color="auto"/>
        <w:right w:val="none" w:sz="0" w:space="0" w:color="auto"/>
      </w:divBdr>
    </w:div>
    <w:div w:id="524708180">
      <w:bodyDiv w:val="1"/>
      <w:marLeft w:val="0"/>
      <w:marRight w:val="0"/>
      <w:marTop w:val="0"/>
      <w:marBottom w:val="0"/>
      <w:divBdr>
        <w:top w:val="none" w:sz="0" w:space="0" w:color="auto"/>
        <w:left w:val="none" w:sz="0" w:space="0" w:color="auto"/>
        <w:bottom w:val="none" w:sz="0" w:space="0" w:color="auto"/>
        <w:right w:val="none" w:sz="0" w:space="0" w:color="auto"/>
      </w:divBdr>
    </w:div>
    <w:div w:id="668800021">
      <w:bodyDiv w:val="1"/>
      <w:marLeft w:val="0"/>
      <w:marRight w:val="0"/>
      <w:marTop w:val="0"/>
      <w:marBottom w:val="0"/>
      <w:divBdr>
        <w:top w:val="none" w:sz="0" w:space="0" w:color="auto"/>
        <w:left w:val="none" w:sz="0" w:space="0" w:color="auto"/>
        <w:bottom w:val="none" w:sz="0" w:space="0" w:color="auto"/>
        <w:right w:val="none" w:sz="0" w:space="0" w:color="auto"/>
      </w:divBdr>
    </w:div>
    <w:div w:id="675184264">
      <w:bodyDiv w:val="1"/>
      <w:marLeft w:val="0"/>
      <w:marRight w:val="0"/>
      <w:marTop w:val="0"/>
      <w:marBottom w:val="0"/>
      <w:divBdr>
        <w:top w:val="none" w:sz="0" w:space="0" w:color="auto"/>
        <w:left w:val="none" w:sz="0" w:space="0" w:color="auto"/>
        <w:bottom w:val="none" w:sz="0" w:space="0" w:color="auto"/>
        <w:right w:val="none" w:sz="0" w:space="0" w:color="auto"/>
      </w:divBdr>
    </w:div>
    <w:div w:id="787162798">
      <w:bodyDiv w:val="1"/>
      <w:marLeft w:val="0"/>
      <w:marRight w:val="0"/>
      <w:marTop w:val="0"/>
      <w:marBottom w:val="0"/>
      <w:divBdr>
        <w:top w:val="none" w:sz="0" w:space="0" w:color="auto"/>
        <w:left w:val="none" w:sz="0" w:space="0" w:color="auto"/>
        <w:bottom w:val="none" w:sz="0" w:space="0" w:color="auto"/>
        <w:right w:val="none" w:sz="0" w:space="0" w:color="auto"/>
      </w:divBdr>
    </w:div>
    <w:div w:id="819347277">
      <w:bodyDiv w:val="1"/>
      <w:marLeft w:val="0"/>
      <w:marRight w:val="0"/>
      <w:marTop w:val="0"/>
      <w:marBottom w:val="0"/>
      <w:divBdr>
        <w:top w:val="none" w:sz="0" w:space="0" w:color="auto"/>
        <w:left w:val="none" w:sz="0" w:space="0" w:color="auto"/>
        <w:bottom w:val="none" w:sz="0" w:space="0" w:color="auto"/>
        <w:right w:val="none" w:sz="0" w:space="0" w:color="auto"/>
      </w:divBdr>
    </w:div>
    <w:div w:id="979460894">
      <w:bodyDiv w:val="1"/>
      <w:marLeft w:val="0"/>
      <w:marRight w:val="0"/>
      <w:marTop w:val="0"/>
      <w:marBottom w:val="0"/>
      <w:divBdr>
        <w:top w:val="none" w:sz="0" w:space="0" w:color="auto"/>
        <w:left w:val="none" w:sz="0" w:space="0" w:color="auto"/>
        <w:bottom w:val="none" w:sz="0" w:space="0" w:color="auto"/>
        <w:right w:val="none" w:sz="0" w:space="0" w:color="auto"/>
      </w:divBdr>
    </w:div>
    <w:div w:id="991642960">
      <w:bodyDiv w:val="1"/>
      <w:marLeft w:val="0"/>
      <w:marRight w:val="0"/>
      <w:marTop w:val="0"/>
      <w:marBottom w:val="0"/>
      <w:divBdr>
        <w:top w:val="none" w:sz="0" w:space="0" w:color="auto"/>
        <w:left w:val="none" w:sz="0" w:space="0" w:color="auto"/>
        <w:bottom w:val="none" w:sz="0" w:space="0" w:color="auto"/>
        <w:right w:val="none" w:sz="0" w:space="0" w:color="auto"/>
      </w:divBdr>
    </w:div>
    <w:div w:id="1215505983">
      <w:bodyDiv w:val="1"/>
      <w:marLeft w:val="0"/>
      <w:marRight w:val="0"/>
      <w:marTop w:val="0"/>
      <w:marBottom w:val="0"/>
      <w:divBdr>
        <w:top w:val="none" w:sz="0" w:space="0" w:color="auto"/>
        <w:left w:val="none" w:sz="0" w:space="0" w:color="auto"/>
        <w:bottom w:val="none" w:sz="0" w:space="0" w:color="auto"/>
        <w:right w:val="none" w:sz="0" w:space="0" w:color="auto"/>
      </w:divBdr>
      <w:divsChild>
        <w:div w:id="616448430">
          <w:marLeft w:val="0"/>
          <w:marRight w:val="0"/>
          <w:marTop w:val="0"/>
          <w:marBottom w:val="0"/>
          <w:divBdr>
            <w:top w:val="none" w:sz="0" w:space="0" w:color="auto"/>
            <w:left w:val="none" w:sz="0" w:space="0" w:color="auto"/>
            <w:bottom w:val="single" w:sz="6" w:space="5" w:color="E3E3E3"/>
            <w:right w:val="none" w:sz="0" w:space="0" w:color="auto"/>
          </w:divBdr>
          <w:divsChild>
            <w:div w:id="165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4873">
      <w:bodyDiv w:val="1"/>
      <w:marLeft w:val="0"/>
      <w:marRight w:val="0"/>
      <w:marTop w:val="0"/>
      <w:marBottom w:val="0"/>
      <w:divBdr>
        <w:top w:val="none" w:sz="0" w:space="0" w:color="auto"/>
        <w:left w:val="none" w:sz="0" w:space="0" w:color="auto"/>
        <w:bottom w:val="none" w:sz="0" w:space="0" w:color="auto"/>
        <w:right w:val="none" w:sz="0" w:space="0" w:color="auto"/>
      </w:divBdr>
    </w:div>
    <w:div w:id="1346975995">
      <w:bodyDiv w:val="1"/>
      <w:marLeft w:val="0"/>
      <w:marRight w:val="0"/>
      <w:marTop w:val="0"/>
      <w:marBottom w:val="0"/>
      <w:divBdr>
        <w:top w:val="none" w:sz="0" w:space="0" w:color="auto"/>
        <w:left w:val="none" w:sz="0" w:space="0" w:color="auto"/>
        <w:bottom w:val="none" w:sz="0" w:space="0" w:color="auto"/>
        <w:right w:val="none" w:sz="0" w:space="0" w:color="auto"/>
      </w:divBdr>
      <w:divsChild>
        <w:div w:id="1253078009">
          <w:marLeft w:val="0"/>
          <w:marRight w:val="0"/>
          <w:marTop w:val="0"/>
          <w:marBottom w:val="0"/>
          <w:divBdr>
            <w:top w:val="none" w:sz="0" w:space="0" w:color="auto"/>
            <w:left w:val="none" w:sz="0" w:space="0" w:color="auto"/>
            <w:bottom w:val="none" w:sz="0" w:space="0" w:color="auto"/>
            <w:right w:val="none" w:sz="0" w:space="0" w:color="auto"/>
          </w:divBdr>
          <w:divsChild>
            <w:div w:id="678385936">
              <w:marLeft w:val="0"/>
              <w:marRight w:val="0"/>
              <w:marTop w:val="0"/>
              <w:marBottom w:val="0"/>
              <w:divBdr>
                <w:top w:val="none" w:sz="0" w:space="0" w:color="auto"/>
                <w:left w:val="none" w:sz="0" w:space="0" w:color="auto"/>
                <w:bottom w:val="none" w:sz="0" w:space="0" w:color="auto"/>
                <w:right w:val="none" w:sz="0" w:space="0" w:color="auto"/>
              </w:divBdr>
              <w:divsChild>
                <w:div w:id="916939484">
                  <w:marLeft w:val="0"/>
                  <w:marRight w:val="0"/>
                  <w:marTop w:val="0"/>
                  <w:marBottom w:val="0"/>
                  <w:divBdr>
                    <w:top w:val="none" w:sz="0" w:space="0" w:color="auto"/>
                    <w:left w:val="none" w:sz="0" w:space="0" w:color="auto"/>
                    <w:bottom w:val="none" w:sz="0" w:space="0" w:color="auto"/>
                    <w:right w:val="none" w:sz="0" w:space="0" w:color="auto"/>
                  </w:divBdr>
                  <w:divsChild>
                    <w:div w:id="5698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53434">
      <w:bodyDiv w:val="1"/>
      <w:marLeft w:val="0"/>
      <w:marRight w:val="0"/>
      <w:marTop w:val="0"/>
      <w:marBottom w:val="0"/>
      <w:divBdr>
        <w:top w:val="none" w:sz="0" w:space="0" w:color="auto"/>
        <w:left w:val="none" w:sz="0" w:space="0" w:color="auto"/>
        <w:bottom w:val="none" w:sz="0" w:space="0" w:color="auto"/>
        <w:right w:val="none" w:sz="0" w:space="0" w:color="auto"/>
      </w:divBdr>
    </w:div>
    <w:div w:id="1420979539">
      <w:bodyDiv w:val="1"/>
      <w:marLeft w:val="0"/>
      <w:marRight w:val="0"/>
      <w:marTop w:val="0"/>
      <w:marBottom w:val="0"/>
      <w:divBdr>
        <w:top w:val="none" w:sz="0" w:space="0" w:color="auto"/>
        <w:left w:val="none" w:sz="0" w:space="0" w:color="auto"/>
        <w:bottom w:val="none" w:sz="0" w:space="0" w:color="auto"/>
        <w:right w:val="none" w:sz="0" w:space="0" w:color="auto"/>
      </w:divBdr>
    </w:div>
    <w:div w:id="1542353670">
      <w:bodyDiv w:val="1"/>
      <w:marLeft w:val="0"/>
      <w:marRight w:val="0"/>
      <w:marTop w:val="0"/>
      <w:marBottom w:val="0"/>
      <w:divBdr>
        <w:top w:val="none" w:sz="0" w:space="0" w:color="auto"/>
        <w:left w:val="none" w:sz="0" w:space="0" w:color="auto"/>
        <w:bottom w:val="none" w:sz="0" w:space="0" w:color="auto"/>
        <w:right w:val="none" w:sz="0" w:space="0" w:color="auto"/>
      </w:divBdr>
      <w:divsChild>
        <w:div w:id="1875848084">
          <w:marLeft w:val="0"/>
          <w:marRight w:val="0"/>
          <w:marTop w:val="0"/>
          <w:marBottom w:val="0"/>
          <w:divBdr>
            <w:top w:val="none" w:sz="0" w:space="0" w:color="auto"/>
            <w:left w:val="none" w:sz="0" w:space="0" w:color="auto"/>
            <w:bottom w:val="none" w:sz="0" w:space="0" w:color="auto"/>
            <w:right w:val="none" w:sz="0" w:space="0" w:color="auto"/>
          </w:divBdr>
          <w:divsChild>
            <w:div w:id="391461518">
              <w:marLeft w:val="0"/>
              <w:marRight w:val="0"/>
              <w:marTop w:val="0"/>
              <w:marBottom w:val="0"/>
              <w:divBdr>
                <w:top w:val="none" w:sz="0" w:space="0" w:color="auto"/>
                <w:left w:val="none" w:sz="0" w:space="0" w:color="auto"/>
                <w:bottom w:val="none" w:sz="0" w:space="0" w:color="auto"/>
                <w:right w:val="none" w:sz="0" w:space="0" w:color="auto"/>
              </w:divBdr>
              <w:divsChild>
                <w:div w:id="363598146">
                  <w:marLeft w:val="0"/>
                  <w:marRight w:val="0"/>
                  <w:marTop w:val="0"/>
                  <w:marBottom w:val="0"/>
                  <w:divBdr>
                    <w:top w:val="none" w:sz="0" w:space="0" w:color="auto"/>
                    <w:left w:val="none" w:sz="0" w:space="0" w:color="auto"/>
                    <w:bottom w:val="none" w:sz="0" w:space="0" w:color="auto"/>
                    <w:right w:val="none" w:sz="0" w:space="0" w:color="auto"/>
                  </w:divBdr>
                  <w:divsChild>
                    <w:div w:id="125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46180">
      <w:bodyDiv w:val="1"/>
      <w:marLeft w:val="0"/>
      <w:marRight w:val="0"/>
      <w:marTop w:val="0"/>
      <w:marBottom w:val="0"/>
      <w:divBdr>
        <w:top w:val="none" w:sz="0" w:space="0" w:color="auto"/>
        <w:left w:val="none" w:sz="0" w:space="0" w:color="auto"/>
        <w:bottom w:val="none" w:sz="0" w:space="0" w:color="auto"/>
        <w:right w:val="none" w:sz="0" w:space="0" w:color="auto"/>
      </w:divBdr>
    </w:div>
    <w:div w:id="1591544952">
      <w:bodyDiv w:val="1"/>
      <w:marLeft w:val="0"/>
      <w:marRight w:val="0"/>
      <w:marTop w:val="0"/>
      <w:marBottom w:val="0"/>
      <w:divBdr>
        <w:top w:val="none" w:sz="0" w:space="0" w:color="auto"/>
        <w:left w:val="none" w:sz="0" w:space="0" w:color="auto"/>
        <w:bottom w:val="none" w:sz="0" w:space="0" w:color="auto"/>
        <w:right w:val="none" w:sz="0" w:space="0" w:color="auto"/>
      </w:divBdr>
    </w:div>
    <w:div w:id="1608660569">
      <w:bodyDiv w:val="1"/>
      <w:marLeft w:val="0"/>
      <w:marRight w:val="0"/>
      <w:marTop w:val="0"/>
      <w:marBottom w:val="0"/>
      <w:divBdr>
        <w:top w:val="none" w:sz="0" w:space="0" w:color="auto"/>
        <w:left w:val="none" w:sz="0" w:space="0" w:color="auto"/>
        <w:bottom w:val="none" w:sz="0" w:space="0" w:color="auto"/>
        <w:right w:val="none" w:sz="0" w:space="0" w:color="auto"/>
      </w:divBdr>
    </w:div>
    <w:div w:id="1685202416">
      <w:bodyDiv w:val="1"/>
      <w:marLeft w:val="0"/>
      <w:marRight w:val="0"/>
      <w:marTop w:val="0"/>
      <w:marBottom w:val="0"/>
      <w:divBdr>
        <w:top w:val="none" w:sz="0" w:space="0" w:color="auto"/>
        <w:left w:val="none" w:sz="0" w:space="0" w:color="auto"/>
        <w:bottom w:val="none" w:sz="0" w:space="0" w:color="auto"/>
        <w:right w:val="none" w:sz="0" w:space="0" w:color="auto"/>
      </w:divBdr>
      <w:divsChild>
        <w:div w:id="352193789">
          <w:marLeft w:val="0"/>
          <w:marRight w:val="0"/>
          <w:marTop w:val="0"/>
          <w:marBottom w:val="0"/>
          <w:divBdr>
            <w:top w:val="none" w:sz="0" w:space="0" w:color="auto"/>
            <w:left w:val="none" w:sz="0" w:space="0" w:color="auto"/>
            <w:bottom w:val="none" w:sz="0" w:space="0" w:color="auto"/>
            <w:right w:val="none" w:sz="0" w:space="0" w:color="auto"/>
          </w:divBdr>
        </w:div>
      </w:divsChild>
    </w:div>
    <w:div w:id="1790003985">
      <w:bodyDiv w:val="1"/>
      <w:marLeft w:val="0"/>
      <w:marRight w:val="0"/>
      <w:marTop w:val="0"/>
      <w:marBottom w:val="0"/>
      <w:divBdr>
        <w:top w:val="none" w:sz="0" w:space="0" w:color="auto"/>
        <w:left w:val="none" w:sz="0" w:space="0" w:color="auto"/>
        <w:bottom w:val="none" w:sz="0" w:space="0" w:color="auto"/>
        <w:right w:val="none" w:sz="0" w:space="0" w:color="auto"/>
      </w:divBdr>
    </w:div>
    <w:div w:id="1875993642">
      <w:bodyDiv w:val="1"/>
      <w:marLeft w:val="0"/>
      <w:marRight w:val="0"/>
      <w:marTop w:val="0"/>
      <w:marBottom w:val="0"/>
      <w:divBdr>
        <w:top w:val="none" w:sz="0" w:space="0" w:color="auto"/>
        <w:left w:val="none" w:sz="0" w:space="0" w:color="auto"/>
        <w:bottom w:val="none" w:sz="0" w:space="0" w:color="auto"/>
        <w:right w:val="none" w:sz="0" w:space="0" w:color="auto"/>
      </w:divBdr>
      <w:divsChild>
        <w:div w:id="2118524146">
          <w:marLeft w:val="0"/>
          <w:marRight w:val="0"/>
          <w:marTop w:val="0"/>
          <w:marBottom w:val="0"/>
          <w:divBdr>
            <w:top w:val="none" w:sz="0" w:space="0" w:color="auto"/>
            <w:left w:val="none" w:sz="0" w:space="0" w:color="auto"/>
            <w:bottom w:val="none" w:sz="0" w:space="0" w:color="auto"/>
            <w:right w:val="none" w:sz="0" w:space="0" w:color="auto"/>
          </w:divBdr>
          <w:divsChild>
            <w:div w:id="836532132">
              <w:marLeft w:val="0"/>
              <w:marRight w:val="0"/>
              <w:marTop w:val="0"/>
              <w:marBottom w:val="0"/>
              <w:divBdr>
                <w:top w:val="none" w:sz="0" w:space="0" w:color="auto"/>
                <w:left w:val="none" w:sz="0" w:space="0" w:color="auto"/>
                <w:bottom w:val="none" w:sz="0" w:space="0" w:color="auto"/>
                <w:right w:val="none" w:sz="0" w:space="0" w:color="auto"/>
              </w:divBdr>
              <w:divsChild>
                <w:div w:id="1606376783">
                  <w:marLeft w:val="0"/>
                  <w:marRight w:val="0"/>
                  <w:marTop w:val="0"/>
                  <w:marBottom w:val="0"/>
                  <w:divBdr>
                    <w:top w:val="none" w:sz="0" w:space="0" w:color="auto"/>
                    <w:left w:val="none" w:sz="0" w:space="0" w:color="auto"/>
                    <w:bottom w:val="none" w:sz="0" w:space="0" w:color="auto"/>
                    <w:right w:val="none" w:sz="0" w:space="0" w:color="auto"/>
                  </w:divBdr>
                  <w:divsChild>
                    <w:div w:id="12246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944997">
      <w:bodyDiv w:val="1"/>
      <w:marLeft w:val="0"/>
      <w:marRight w:val="0"/>
      <w:marTop w:val="0"/>
      <w:marBottom w:val="0"/>
      <w:divBdr>
        <w:top w:val="none" w:sz="0" w:space="0" w:color="auto"/>
        <w:left w:val="none" w:sz="0" w:space="0" w:color="auto"/>
        <w:bottom w:val="none" w:sz="0" w:space="0" w:color="auto"/>
        <w:right w:val="none" w:sz="0" w:space="0" w:color="auto"/>
      </w:divBdr>
      <w:divsChild>
        <w:div w:id="96219492">
          <w:marLeft w:val="0"/>
          <w:marRight w:val="0"/>
          <w:marTop w:val="0"/>
          <w:marBottom w:val="0"/>
          <w:divBdr>
            <w:top w:val="none" w:sz="0" w:space="0" w:color="auto"/>
            <w:left w:val="none" w:sz="0" w:space="0" w:color="auto"/>
            <w:bottom w:val="none" w:sz="0" w:space="0" w:color="auto"/>
            <w:right w:val="none" w:sz="0" w:space="0" w:color="auto"/>
          </w:divBdr>
          <w:divsChild>
            <w:div w:id="1396389281">
              <w:marLeft w:val="0"/>
              <w:marRight w:val="0"/>
              <w:marTop w:val="0"/>
              <w:marBottom w:val="0"/>
              <w:divBdr>
                <w:top w:val="none" w:sz="0" w:space="0" w:color="auto"/>
                <w:left w:val="none" w:sz="0" w:space="0" w:color="auto"/>
                <w:bottom w:val="none" w:sz="0" w:space="0" w:color="auto"/>
                <w:right w:val="none" w:sz="0" w:space="0" w:color="auto"/>
              </w:divBdr>
              <w:divsChild>
                <w:div w:id="1215584057">
                  <w:marLeft w:val="0"/>
                  <w:marRight w:val="0"/>
                  <w:marTop w:val="0"/>
                  <w:marBottom w:val="0"/>
                  <w:divBdr>
                    <w:top w:val="none" w:sz="0" w:space="0" w:color="auto"/>
                    <w:left w:val="none" w:sz="0" w:space="0" w:color="auto"/>
                    <w:bottom w:val="none" w:sz="0" w:space="0" w:color="auto"/>
                    <w:right w:val="none" w:sz="0" w:space="0" w:color="auto"/>
                  </w:divBdr>
                  <w:divsChild>
                    <w:div w:id="3682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89015">
      <w:bodyDiv w:val="1"/>
      <w:marLeft w:val="0"/>
      <w:marRight w:val="0"/>
      <w:marTop w:val="0"/>
      <w:marBottom w:val="0"/>
      <w:divBdr>
        <w:top w:val="none" w:sz="0" w:space="0" w:color="auto"/>
        <w:left w:val="none" w:sz="0" w:space="0" w:color="auto"/>
        <w:bottom w:val="none" w:sz="0" w:space="0" w:color="auto"/>
        <w:right w:val="none" w:sz="0" w:space="0" w:color="auto"/>
      </w:divBdr>
    </w:div>
    <w:div w:id="2006082648">
      <w:bodyDiv w:val="1"/>
      <w:marLeft w:val="0"/>
      <w:marRight w:val="0"/>
      <w:marTop w:val="0"/>
      <w:marBottom w:val="0"/>
      <w:divBdr>
        <w:top w:val="none" w:sz="0" w:space="0" w:color="auto"/>
        <w:left w:val="none" w:sz="0" w:space="0" w:color="auto"/>
        <w:bottom w:val="none" w:sz="0" w:space="0" w:color="auto"/>
        <w:right w:val="none" w:sz="0" w:space="0" w:color="auto"/>
      </w:divBdr>
      <w:divsChild>
        <w:div w:id="1002858880">
          <w:marLeft w:val="0"/>
          <w:marRight w:val="0"/>
          <w:marTop w:val="0"/>
          <w:marBottom w:val="0"/>
          <w:divBdr>
            <w:top w:val="none" w:sz="0" w:space="0" w:color="auto"/>
            <w:left w:val="none" w:sz="0" w:space="0" w:color="auto"/>
            <w:bottom w:val="none" w:sz="0" w:space="0" w:color="auto"/>
            <w:right w:val="none" w:sz="0" w:space="0" w:color="auto"/>
          </w:divBdr>
          <w:divsChild>
            <w:div w:id="328144612">
              <w:marLeft w:val="0"/>
              <w:marRight w:val="0"/>
              <w:marTop w:val="0"/>
              <w:marBottom w:val="0"/>
              <w:divBdr>
                <w:top w:val="none" w:sz="0" w:space="0" w:color="auto"/>
                <w:left w:val="none" w:sz="0" w:space="0" w:color="auto"/>
                <w:bottom w:val="none" w:sz="0" w:space="0" w:color="auto"/>
                <w:right w:val="none" w:sz="0" w:space="0" w:color="auto"/>
              </w:divBdr>
              <w:divsChild>
                <w:div w:id="20433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397">
      <w:bodyDiv w:val="1"/>
      <w:marLeft w:val="0"/>
      <w:marRight w:val="0"/>
      <w:marTop w:val="0"/>
      <w:marBottom w:val="0"/>
      <w:divBdr>
        <w:top w:val="none" w:sz="0" w:space="0" w:color="auto"/>
        <w:left w:val="none" w:sz="0" w:space="0" w:color="auto"/>
        <w:bottom w:val="none" w:sz="0" w:space="0" w:color="auto"/>
        <w:right w:val="none" w:sz="0" w:space="0" w:color="auto"/>
      </w:divBdr>
      <w:divsChild>
        <w:div w:id="1292637305">
          <w:marLeft w:val="0"/>
          <w:marRight w:val="0"/>
          <w:marTop w:val="0"/>
          <w:marBottom w:val="0"/>
          <w:divBdr>
            <w:top w:val="none" w:sz="0" w:space="0" w:color="auto"/>
            <w:left w:val="none" w:sz="0" w:space="0" w:color="auto"/>
            <w:bottom w:val="none" w:sz="0" w:space="0" w:color="auto"/>
            <w:right w:val="none" w:sz="0" w:space="0" w:color="auto"/>
          </w:divBdr>
          <w:divsChild>
            <w:div w:id="1706251842">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0"/>
                  <w:marRight w:val="0"/>
                  <w:marTop w:val="0"/>
                  <w:marBottom w:val="0"/>
                  <w:divBdr>
                    <w:top w:val="none" w:sz="0" w:space="0" w:color="auto"/>
                    <w:left w:val="none" w:sz="0" w:space="0" w:color="auto"/>
                    <w:bottom w:val="none" w:sz="0" w:space="0" w:color="auto"/>
                    <w:right w:val="none" w:sz="0" w:space="0" w:color="auto"/>
                  </w:divBdr>
                  <w:divsChild>
                    <w:div w:id="8761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lityglobal.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vitalitygroup.com/medium/case-studies/" TargetMode="External"/><Relationship Id="rId13" Type="http://schemas.openxmlformats.org/officeDocument/2006/relationships/hyperlink" Target="https://www.prnewswire.com/news-releases/new-rand-europe-study-finds-hybrid-workplace-habits-associated-with-mental-wellbeing-and-job-performance-301651897.html" TargetMode="External"/><Relationship Id="rId3" Type="http://schemas.openxmlformats.org/officeDocument/2006/relationships/hyperlink" Target="https://www.discovery.co.za/wcm/discoverycoza/assets/faz/healthy-company/discovery-healthy-company-brochure-2021.pdf" TargetMode="External"/><Relationship Id="rId7" Type="http://schemas.openxmlformats.org/officeDocument/2006/relationships/hyperlink" Target="https://www.linkedin.com/posts/barryswartzberg_worldhealthday-livelifewithvitality-activity-6917848156072259584-zHK9/?originalSubdomain=za" TargetMode="External"/><Relationship Id="rId12" Type="http://schemas.openxmlformats.org/officeDocument/2006/relationships/hyperlink" Target="https://www.rand.org/pubs/research_reports/RRA2083-1.html" TargetMode="External"/><Relationship Id="rId2" Type="http://schemas.openxmlformats.org/officeDocument/2006/relationships/hyperlink" Target="https://hbr.org/resources/pdfs/comm/achievers/hbr_achievers_report_sep13.pdf" TargetMode="External"/><Relationship Id="rId1" Type="http://schemas.openxmlformats.org/officeDocument/2006/relationships/hyperlink" Target="https://www.transamericainstitute.org/docs/default-source/jhu/from-evidence-to-practice---workplace-wellness-that-works.pdf?sfvrsn=dcbd5e9b_32" TargetMode="External"/><Relationship Id="rId6" Type="http://schemas.openxmlformats.org/officeDocument/2006/relationships/hyperlink" Target="https://www.gallup.com/workplace/404174/economic-cost-poor-employee-mental-health.aspx" TargetMode="External"/><Relationship Id="rId11" Type="http://schemas.openxmlformats.org/officeDocument/2006/relationships/hyperlink" Target="https://www.bi.team/wp-content/uploads/2015/07/BIT-Publication-EAST_FA_WEB.pdf" TargetMode="External"/><Relationship Id="rId5" Type="http://schemas.openxmlformats.org/officeDocument/2006/relationships/hyperlink" Target="https://www.vitality.co.uk/business/healthiest-workplace/findings/" TargetMode="External"/><Relationship Id="rId10" Type="http://schemas.openxmlformats.org/officeDocument/2006/relationships/hyperlink" Target="https://www.vitalitygroup.com/health-plans/" TargetMode="External"/><Relationship Id="rId4" Type="http://schemas.openxmlformats.org/officeDocument/2006/relationships/hyperlink" Target="https://www.ft.com/reports/health-at-work" TargetMode="External"/><Relationship Id="rId9" Type="http://schemas.openxmlformats.org/officeDocument/2006/relationships/hyperlink" Target="https://www.cdc.gov/workplacehealthpromotion/initiatives/resource-center/case-studies/engage-employees-health-wellness.html" TargetMode="External"/><Relationship Id="rId14" Type="http://schemas.openxmlformats.org/officeDocument/2006/relationships/hyperlink" Target="https://www.forbes.com/sites/jeannemeister/2021/08/04/the-future-of-work-is-worker-well-being/?sh=7170cfac4a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7" ma:contentTypeDescription="Create a new document." ma:contentTypeScope="" ma:versionID="9684ee26593461c1342eb1005ad7f816">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32eda3dab000833a53a16010fbd7469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01ADA8-5259-9B44-896E-7EC5DECE7042}">
  <ds:schemaRefs>
    <ds:schemaRef ds:uri="http://schemas.openxmlformats.org/officeDocument/2006/bibliography"/>
  </ds:schemaRefs>
</ds:datastoreItem>
</file>

<file path=customXml/itemProps2.xml><?xml version="1.0" encoding="utf-8"?>
<ds:datastoreItem xmlns:ds="http://schemas.openxmlformats.org/officeDocument/2006/customXml" ds:itemID="{55854126-7B6D-42B6-952C-07AABABD6958}"/>
</file>

<file path=customXml/itemProps3.xml><?xml version="1.0" encoding="utf-8"?>
<ds:datastoreItem xmlns:ds="http://schemas.openxmlformats.org/officeDocument/2006/customXml" ds:itemID="{EBE7A8B4-FC5B-47DA-864E-DEC2596DE040}"/>
</file>

<file path=customXml/itemProps4.xml><?xml version="1.0" encoding="utf-8"?>
<ds:datastoreItem xmlns:ds="http://schemas.openxmlformats.org/officeDocument/2006/customXml" ds:itemID="{25288EE2-4712-4D64-87A1-C7B4CA9658F1}"/>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2</cp:revision>
  <dcterms:created xsi:type="dcterms:W3CDTF">2023-08-28T14:12:00Z</dcterms:created>
  <dcterms:modified xsi:type="dcterms:W3CDTF">2023-08-28T14:12:00Z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