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DB82" w14:textId="77777777" w:rsidR="00FF332F" w:rsidRPr="005657B0" w:rsidRDefault="00FF332F" w:rsidP="000B36E9">
      <w:pPr>
        <w:rPr>
          <w:rFonts w:ascii="Open Sans" w:hAnsi="Open Sans" w:cs="Open Sans"/>
          <w:b/>
          <w:bCs/>
          <w:sz w:val="20"/>
          <w:szCs w:val="20"/>
        </w:rPr>
      </w:pPr>
      <w:r w:rsidRPr="005657B0">
        <w:rPr>
          <w:rFonts w:ascii="Open Sans" w:hAnsi="Open Sans" w:cs="Open Sans"/>
          <w:b/>
          <w:bCs/>
          <w:sz w:val="20"/>
          <w:szCs w:val="20"/>
        </w:rPr>
        <w:t>Together for Mental Health</w:t>
      </w:r>
    </w:p>
    <w:p w14:paraId="557F4BF2" w14:textId="77777777" w:rsidR="00F0243E" w:rsidRPr="005657B0" w:rsidRDefault="00F0243E" w:rsidP="000B36E9">
      <w:pPr>
        <w:rPr>
          <w:rFonts w:ascii="Open Sans" w:hAnsi="Open Sans" w:cs="Open Sans"/>
          <w:sz w:val="18"/>
          <w:szCs w:val="18"/>
        </w:rPr>
      </w:pPr>
    </w:p>
    <w:p w14:paraId="37184319" w14:textId="5CD749F5" w:rsidR="00F0243E" w:rsidRPr="005657B0" w:rsidRDefault="00F0243E" w:rsidP="000B36E9">
      <w:pPr>
        <w:rPr>
          <w:rFonts w:ascii="Open Sans" w:hAnsi="Open Sans" w:cs="Open Sans"/>
          <w:sz w:val="18"/>
          <w:szCs w:val="18"/>
        </w:rPr>
      </w:pPr>
      <w:r w:rsidRPr="005657B0">
        <w:rPr>
          <w:rFonts w:ascii="Open Sans" w:hAnsi="Open Sans" w:cs="Open Sans"/>
          <w:sz w:val="18"/>
          <w:szCs w:val="18"/>
        </w:rPr>
        <w:t>Without question, m</w:t>
      </w:r>
      <w:r w:rsidR="007562AE" w:rsidRPr="005657B0">
        <w:rPr>
          <w:rFonts w:ascii="Open Sans" w:hAnsi="Open Sans" w:cs="Open Sans"/>
          <w:sz w:val="18"/>
          <w:szCs w:val="18"/>
        </w:rPr>
        <w:t>ental health issues are on the rise</w:t>
      </w:r>
      <w:r w:rsidR="00E5147E" w:rsidRPr="005657B0">
        <w:rPr>
          <w:rFonts w:ascii="Open Sans" w:hAnsi="Open Sans" w:cs="Open Sans"/>
          <w:sz w:val="18"/>
          <w:szCs w:val="18"/>
        </w:rPr>
        <w:t xml:space="preserve"> and one of the biggest challenges to modern </w:t>
      </w:r>
      <w:r w:rsidR="008D4829" w:rsidRPr="005657B0">
        <w:rPr>
          <w:rFonts w:ascii="Open Sans" w:hAnsi="Open Sans" w:cs="Open Sans"/>
          <w:sz w:val="18"/>
          <w:szCs w:val="18"/>
        </w:rPr>
        <w:t xml:space="preserve">day </w:t>
      </w:r>
      <w:r w:rsidR="00E5147E" w:rsidRPr="005657B0">
        <w:rPr>
          <w:rFonts w:ascii="Open Sans" w:hAnsi="Open Sans" w:cs="Open Sans"/>
          <w:sz w:val="18"/>
          <w:szCs w:val="18"/>
        </w:rPr>
        <w:t>health. In the latest analyses of</w:t>
      </w:r>
      <w:r w:rsidR="007562AE" w:rsidRPr="005657B0">
        <w:rPr>
          <w:rFonts w:ascii="Open Sans" w:hAnsi="Open Sans" w:cs="Open Sans"/>
          <w:sz w:val="18"/>
          <w:szCs w:val="18"/>
        </w:rPr>
        <w:t xml:space="preserve"> </w:t>
      </w:r>
      <w:r w:rsidRPr="005657B0">
        <w:rPr>
          <w:rFonts w:ascii="Open Sans" w:hAnsi="Open Sans" w:cs="Open Sans"/>
          <w:sz w:val="18"/>
          <w:szCs w:val="18"/>
        </w:rPr>
        <w:t>Global Burden of Disease data</w:t>
      </w:r>
      <w:r w:rsidR="00E5147E" w:rsidRPr="005657B0">
        <w:rPr>
          <w:rFonts w:ascii="Open Sans" w:hAnsi="Open Sans" w:cs="Open Sans"/>
          <w:sz w:val="18"/>
          <w:szCs w:val="18"/>
        </w:rPr>
        <w:t>, we see that</w:t>
      </w:r>
      <w:r w:rsidRPr="005657B0">
        <w:rPr>
          <w:rFonts w:ascii="Open Sans" w:hAnsi="Open Sans" w:cs="Open Sans"/>
          <w:sz w:val="18"/>
          <w:szCs w:val="18"/>
        </w:rPr>
        <w:t xml:space="preserve"> </w:t>
      </w:r>
      <w:r w:rsidR="00E5147E" w:rsidRPr="005657B0">
        <w:rPr>
          <w:rFonts w:ascii="Open Sans" w:hAnsi="Open Sans" w:cs="Open Sans"/>
          <w:sz w:val="18"/>
          <w:szCs w:val="18"/>
        </w:rPr>
        <w:t xml:space="preserve">cases of mental disorders increased dramatically </w:t>
      </w:r>
      <w:r w:rsidR="000D3A7A" w:rsidRPr="005657B0">
        <w:rPr>
          <w:rFonts w:ascii="Open Sans" w:hAnsi="Open Sans" w:cs="Open Sans"/>
          <w:sz w:val="18"/>
          <w:szCs w:val="18"/>
        </w:rPr>
        <w:t>due to COVID-19</w:t>
      </w:r>
      <w:r w:rsidR="00E5147E" w:rsidRPr="005657B0">
        <w:rPr>
          <w:rFonts w:ascii="Open Sans" w:hAnsi="Open Sans" w:cs="Open Sans"/>
          <w:sz w:val="18"/>
          <w:szCs w:val="18"/>
        </w:rPr>
        <w:t xml:space="preserve">, in part </w:t>
      </w:r>
      <w:r w:rsidR="00AA30BE" w:rsidRPr="005657B0">
        <w:rPr>
          <w:rFonts w:ascii="Open Sans" w:hAnsi="Open Sans" w:cs="Open Sans"/>
          <w:sz w:val="18"/>
          <w:szCs w:val="18"/>
        </w:rPr>
        <w:t>fuelled</w:t>
      </w:r>
      <w:r w:rsidR="00E5147E" w:rsidRPr="005657B0">
        <w:rPr>
          <w:rFonts w:ascii="Open Sans" w:hAnsi="Open Sans" w:cs="Open Sans"/>
          <w:sz w:val="18"/>
          <w:szCs w:val="18"/>
        </w:rPr>
        <w:t xml:space="preserve"> by the anxiety brought on by the spread of the virus, lockdowns, stay-at-home laws, school and business closures</w:t>
      </w:r>
      <w:r w:rsidR="00AA30BE" w:rsidRPr="005657B0">
        <w:rPr>
          <w:rFonts w:ascii="Open Sans" w:hAnsi="Open Sans" w:cs="Open Sans"/>
          <w:sz w:val="18"/>
          <w:szCs w:val="18"/>
        </w:rPr>
        <w:t xml:space="preserve"> </w:t>
      </w:r>
      <w:r w:rsidR="00E5147E" w:rsidRPr="005657B0">
        <w:rPr>
          <w:rFonts w:ascii="Open Sans" w:hAnsi="Open Sans" w:cs="Open Sans"/>
          <w:sz w:val="18"/>
          <w:szCs w:val="18"/>
        </w:rPr>
        <w:t xml:space="preserve">and </w:t>
      </w:r>
      <w:r w:rsidR="00AA30BE" w:rsidRPr="005657B0">
        <w:rPr>
          <w:rFonts w:ascii="Open Sans" w:hAnsi="Open Sans" w:cs="Open Sans"/>
          <w:sz w:val="18"/>
          <w:szCs w:val="18"/>
        </w:rPr>
        <w:t>not being able to interact with other</w:t>
      </w:r>
      <w:r w:rsidR="004D27DB" w:rsidRPr="005657B0">
        <w:rPr>
          <w:rFonts w:ascii="Open Sans" w:hAnsi="Open Sans" w:cs="Open Sans"/>
          <w:sz w:val="18"/>
          <w:szCs w:val="18"/>
        </w:rPr>
        <w:t>s</w:t>
      </w:r>
      <w:r w:rsidR="00AA30BE" w:rsidRPr="005657B0">
        <w:rPr>
          <w:rFonts w:ascii="Open Sans" w:hAnsi="Open Sans" w:cs="Open Sans"/>
          <w:sz w:val="18"/>
          <w:szCs w:val="18"/>
        </w:rPr>
        <w:t xml:space="preserve"> socially.</w:t>
      </w:r>
    </w:p>
    <w:p w14:paraId="1627B1FF" w14:textId="0BE43492" w:rsidR="00842B9D" w:rsidRPr="005657B0" w:rsidRDefault="00842B9D" w:rsidP="000B36E9">
      <w:pPr>
        <w:rPr>
          <w:rFonts w:ascii="Open Sans" w:hAnsi="Open Sans" w:cs="Open Sans"/>
          <w:sz w:val="18"/>
          <w:szCs w:val="18"/>
        </w:rPr>
      </w:pPr>
    </w:p>
    <w:p w14:paraId="573CE781" w14:textId="3DA98E6A" w:rsidR="00842B9D" w:rsidRPr="005657B0" w:rsidRDefault="00842B9D" w:rsidP="000B36E9">
      <w:pPr>
        <w:rPr>
          <w:rFonts w:ascii="Open Sans" w:hAnsi="Open Sans" w:cs="Open Sans"/>
          <w:sz w:val="18"/>
          <w:szCs w:val="18"/>
        </w:rPr>
      </w:pPr>
      <w:r w:rsidRPr="005657B0">
        <w:rPr>
          <w:rFonts w:ascii="Open Sans" w:hAnsi="Open Sans" w:cs="Open Sans"/>
          <w:sz w:val="18"/>
          <w:szCs w:val="18"/>
        </w:rPr>
        <w:t>A</w:t>
      </w:r>
      <w:r w:rsidR="007562AE" w:rsidRPr="005657B0">
        <w:rPr>
          <w:rFonts w:ascii="Open Sans" w:hAnsi="Open Sans" w:cs="Open Sans"/>
          <w:sz w:val="18"/>
          <w:szCs w:val="18"/>
        </w:rPr>
        <w:t xml:space="preserve">fter the last ±3 years of pandemic </w:t>
      </w:r>
      <w:r w:rsidRPr="005657B0">
        <w:rPr>
          <w:rFonts w:ascii="Open Sans" w:hAnsi="Open Sans" w:cs="Open Sans"/>
          <w:sz w:val="18"/>
          <w:szCs w:val="18"/>
        </w:rPr>
        <w:t>panic and pivot, it’s no wonder that we’re all experiencing heightened emotional reactions and responses to the challenges of life – and no wonder</w:t>
      </w:r>
      <w:r w:rsidR="00084691" w:rsidRPr="005657B0">
        <w:rPr>
          <w:rFonts w:ascii="Open Sans" w:hAnsi="Open Sans" w:cs="Open Sans"/>
          <w:sz w:val="18"/>
          <w:szCs w:val="18"/>
        </w:rPr>
        <w:t>, too,</w:t>
      </w:r>
      <w:r w:rsidRPr="005657B0">
        <w:rPr>
          <w:rFonts w:ascii="Open Sans" w:hAnsi="Open Sans" w:cs="Open Sans"/>
          <w:sz w:val="18"/>
          <w:szCs w:val="18"/>
        </w:rPr>
        <w:t xml:space="preserve"> that mental health issues</w:t>
      </w:r>
      <w:r w:rsidR="00084691" w:rsidRPr="005657B0">
        <w:rPr>
          <w:rFonts w:ascii="Open Sans" w:hAnsi="Open Sans" w:cs="Open Sans"/>
          <w:sz w:val="18"/>
          <w:szCs w:val="18"/>
        </w:rPr>
        <w:t xml:space="preserve"> </w:t>
      </w:r>
      <w:r w:rsidRPr="005657B0">
        <w:rPr>
          <w:rFonts w:ascii="Open Sans" w:hAnsi="Open Sans" w:cs="Open Sans"/>
          <w:sz w:val="18"/>
          <w:szCs w:val="18"/>
        </w:rPr>
        <w:t xml:space="preserve">have increased </w:t>
      </w:r>
      <w:r w:rsidR="00725B2E" w:rsidRPr="005657B0">
        <w:rPr>
          <w:rFonts w:ascii="Open Sans" w:hAnsi="Open Sans" w:cs="Open Sans"/>
          <w:sz w:val="18"/>
          <w:szCs w:val="18"/>
        </w:rPr>
        <w:t>so significantly</w:t>
      </w:r>
      <w:r w:rsidRPr="005657B0">
        <w:rPr>
          <w:rFonts w:ascii="Open Sans" w:hAnsi="Open Sans" w:cs="Open Sans"/>
          <w:sz w:val="18"/>
          <w:szCs w:val="18"/>
        </w:rPr>
        <w:t>.</w:t>
      </w:r>
    </w:p>
    <w:p w14:paraId="2CC952CC" w14:textId="427A313A" w:rsidR="00B2454B" w:rsidRPr="005657B0" w:rsidRDefault="00B2454B" w:rsidP="000B36E9">
      <w:pPr>
        <w:rPr>
          <w:rFonts w:ascii="Open Sans" w:hAnsi="Open Sans" w:cs="Open Sans"/>
          <w:sz w:val="18"/>
          <w:szCs w:val="18"/>
        </w:rPr>
      </w:pPr>
    </w:p>
    <w:p w14:paraId="64BF6518" w14:textId="28376493" w:rsidR="00B2454B" w:rsidRPr="005657B0" w:rsidRDefault="00B2454B" w:rsidP="000B36E9">
      <w:pPr>
        <w:rPr>
          <w:rFonts w:ascii="Open Sans" w:hAnsi="Open Sans" w:cs="Open Sans"/>
          <w:sz w:val="18"/>
          <w:szCs w:val="18"/>
        </w:rPr>
      </w:pPr>
      <w:r w:rsidRPr="005657B0">
        <w:rPr>
          <w:rFonts w:ascii="Open Sans" w:hAnsi="Open Sans" w:cs="Open Sans"/>
          <w:sz w:val="18"/>
          <w:szCs w:val="18"/>
        </w:rPr>
        <w:t>That said, even prior to the pandemic mental health issues were a big cause for concern among healthcare professionals. In 2019, for example, two of the most common types of mental health disorders ranked on the list of leading causes of disability: depression (ranked 2</w:t>
      </w:r>
      <w:r w:rsidRPr="005657B0">
        <w:rPr>
          <w:rFonts w:ascii="Open Sans" w:hAnsi="Open Sans" w:cs="Open Sans"/>
          <w:sz w:val="18"/>
          <w:szCs w:val="18"/>
          <w:vertAlign w:val="superscript"/>
        </w:rPr>
        <w:t>nd</w:t>
      </w:r>
      <w:r w:rsidRPr="005657B0">
        <w:rPr>
          <w:rFonts w:ascii="Open Sans" w:hAnsi="Open Sans" w:cs="Open Sans"/>
          <w:sz w:val="18"/>
          <w:szCs w:val="18"/>
        </w:rPr>
        <w:t>) and anxiety (ranked 8</w:t>
      </w:r>
      <w:r w:rsidRPr="005657B0">
        <w:rPr>
          <w:rFonts w:ascii="Open Sans" w:hAnsi="Open Sans" w:cs="Open Sans"/>
          <w:sz w:val="18"/>
          <w:szCs w:val="18"/>
          <w:vertAlign w:val="superscript"/>
        </w:rPr>
        <w:t>th</w:t>
      </w:r>
      <w:r w:rsidRPr="005657B0">
        <w:rPr>
          <w:rFonts w:ascii="Open Sans" w:hAnsi="Open Sans" w:cs="Open Sans"/>
          <w:sz w:val="18"/>
          <w:szCs w:val="18"/>
        </w:rPr>
        <w:t>).</w:t>
      </w:r>
    </w:p>
    <w:p w14:paraId="6BEBD6A4" w14:textId="7112102E" w:rsidR="00842B9D" w:rsidRPr="005657B0" w:rsidRDefault="00842B9D" w:rsidP="000B36E9">
      <w:pPr>
        <w:rPr>
          <w:rFonts w:ascii="Open Sans" w:hAnsi="Open Sans" w:cs="Open Sans"/>
          <w:sz w:val="18"/>
          <w:szCs w:val="18"/>
        </w:rPr>
      </w:pPr>
    </w:p>
    <w:p w14:paraId="39589F5A" w14:textId="480565D3" w:rsidR="00A448FE" w:rsidRPr="005657B0" w:rsidRDefault="00A448FE" w:rsidP="00A448FE">
      <w:pPr>
        <w:rPr>
          <w:rFonts w:ascii="Open Sans" w:hAnsi="Open Sans" w:cs="Open Sans"/>
          <w:sz w:val="18"/>
          <w:szCs w:val="18"/>
        </w:rPr>
      </w:pPr>
      <w:r w:rsidRPr="005657B0">
        <w:rPr>
          <w:rFonts w:ascii="Open Sans" w:hAnsi="Open Sans" w:cs="Open Sans"/>
          <w:sz w:val="18"/>
          <w:szCs w:val="18"/>
        </w:rPr>
        <w:t xml:space="preserve">As someone passionate about behavioral change and encouraging positive lifestyle choices, it comes as no surprise to me when I see the strong link between physical and mental health. Just as we need to exercise and eat well for better bodily health, we get similar benefits for our mind. The mind/body integration also extends to good quality (and quantity!) sleep. When we get a good night’s rest, our body </w:t>
      </w:r>
      <w:r w:rsidR="005657B0" w:rsidRPr="005657B0">
        <w:rPr>
          <w:rFonts w:ascii="Open Sans" w:hAnsi="Open Sans" w:cs="Open Sans"/>
          <w:sz w:val="18"/>
          <w:szCs w:val="18"/>
        </w:rPr>
        <w:t>can</w:t>
      </w:r>
      <w:r w:rsidRPr="005657B0">
        <w:rPr>
          <w:rFonts w:ascii="Open Sans" w:hAnsi="Open Sans" w:cs="Open Sans"/>
          <w:sz w:val="18"/>
          <w:szCs w:val="18"/>
        </w:rPr>
        <w:t xml:space="preserve"> restore and repair – and our mind to refine and regulate. </w:t>
      </w:r>
    </w:p>
    <w:p w14:paraId="17E6150B" w14:textId="001A3F70" w:rsidR="00A448FE" w:rsidRPr="005657B0" w:rsidRDefault="00A448FE" w:rsidP="00A448FE">
      <w:pPr>
        <w:rPr>
          <w:rFonts w:ascii="Open Sans" w:hAnsi="Open Sans" w:cs="Open Sans"/>
          <w:i/>
          <w:iCs/>
          <w:sz w:val="18"/>
          <w:szCs w:val="18"/>
        </w:rPr>
      </w:pPr>
    </w:p>
    <w:p w14:paraId="5D03979D" w14:textId="77777777" w:rsidR="00A448FE" w:rsidRPr="005657B0" w:rsidRDefault="00A448FE" w:rsidP="000B36E9">
      <w:pPr>
        <w:rPr>
          <w:rFonts w:ascii="Open Sans" w:hAnsi="Open Sans" w:cs="Open Sans"/>
          <w:sz w:val="18"/>
          <w:szCs w:val="18"/>
        </w:rPr>
      </w:pPr>
    </w:p>
    <w:p w14:paraId="0CAFEBBC" w14:textId="6A0D2D21" w:rsidR="00F630C9" w:rsidRPr="005657B0" w:rsidRDefault="00D40E64" w:rsidP="000B36E9">
      <w:pPr>
        <w:rPr>
          <w:rFonts w:ascii="Open Sans" w:hAnsi="Open Sans" w:cs="Open Sans"/>
          <w:b/>
          <w:bCs/>
          <w:sz w:val="18"/>
          <w:szCs w:val="18"/>
        </w:rPr>
      </w:pPr>
      <w:r w:rsidRPr="005657B0">
        <w:rPr>
          <w:rFonts w:ascii="Open Sans" w:hAnsi="Open Sans" w:cs="Open Sans"/>
          <w:b/>
          <w:bCs/>
          <w:sz w:val="18"/>
          <w:szCs w:val="18"/>
        </w:rPr>
        <w:t>D</w:t>
      </w:r>
      <w:r w:rsidR="00F630C9" w:rsidRPr="005657B0">
        <w:rPr>
          <w:rFonts w:ascii="Open Sans" w:hAnsi="Open Sans" w:cs="Open Sans"/>
          <w:b/>
          <w:bCs/>
          <w:sz w:val="18"/>
          <w:szCs w:val="18"/>
        </w:rPr>
        <w:t>ealing with stress and anxiety</w:t>
      </w:r>
    </w:p>
    <w:p w14:paraId="1412F254" w14:textId="77777777" w:rsidR="00842B9D" w:rsidRPr="005657B0" w:rsidRDefault="00842B9D" w:rsidP="001779FC">
      <w:pPr>
        <w:shd w:val="clear" w:color="auto" w:fill="FFFFFF" w:themeFill="background1"/>
        <w:rPr>
          <w:rFonts w:ascii="Open Sans" w:hAnsi="Open Sans" w:cs="Open Sans"/>
          <w:sz w:val="18"/>
          <w:szCs w:val="18"/>
        </w:rPr>
      </w:pPr>
    </w:p>
    <w:p w14:paraId="0717FB73" w14:textId="19D54F44" w:rsidR="0079228E" w:rsidRPr="005657B0" w:rsidRDefault="00F630C9" w:rsidP="001779FC">
      <w:pPr>
        <w:shd w:val="clear" w:color="auto" w:fill="FFFFFF" w:themeFill="background1"/>
        <w:rPr>
          <w:rFonts w:ascii="Open Sans" w:hAnsi="Open Sans" w:cs="Open Sans"/>
          <w:sz w:val="18"/>
          <w:szCs w:val="18"/>
        </w:rPr>
      </w:pPr>
      <w:commentRangeStart w:id="0"/>
      <w:r w:rsidRPr="005657B0">
        <w:rPr>
          <w:rFonts w:ascii="Open Sans" w:hAnsi="Open Sans" w:cs="Open Sans"/>
          <w:sz w:val="18"/>
          <w:szCs w:val="18"/>
        </w:rPr>
        <w:t xml:space="preserve">When I think about my own life, I know that exercise is my mind’s greatest ally. After a long day at work or </w:t>
      </w:r>
      <w:r w:rsidR="00201C75" w:rsidRPr="005657B0">
        <w:rPr>
          <w:rFonts w:ascii="Open Sans" w:hAnsi="Open Sans" w:cs="Open Sans"/>
          <w:sz w:val="18"/>
          <w:szCs w:val="18"/>
        </w:rPr>
        <w:t>some</w:t>
      </w:r>
      <w:r w:rsidRPr="005657B0">
        <w:rPr>
          <w:rFonts w:ascii="Open Sans" w:hAnsi="Open Sans" w:cs="Open Sans"/>
          <w:sz w:val="18"/>
          <w:szCs w:val="18"/>
        </w:rPr>
        <w:t xml:space="preserve"> type of challenging life moment, </w:t>
      </w:r>
      <w:r w:rsidR="00842B9D" w:rsidRPr="005657B0">
        <w:rPr>
          <w:rFonts w:ascii="Open Sans" w:hAnsi="Open Sans" w:cs="Open Sans"/>
          <w:sz w:val="18"/>
          <w:szCs w:val="18"/>
        </w:rPr>
        <w:t>going for a cycle or joining a spinning class</w:t>
      </w:r>
      <w:r w:rsidRPr="005657B0">
        <w:rPr>
          <w:rFonts w:ascii="Open Sans" w:hAnsi="Open Sans" w:cs="Open Sans"/>
          <w:sz w:val="18"/>
          <w:szCs w:val="18"/>
        </w:rPr>
        <w:t xml:space="preserve"> is a sure-fire way for me to prevent negative </w:t>
      </w:r>
      <w:r w:rsidR="00201C75" w:rsidRPr="005657B0">
        <w:rPr>
          <w:rFonts w:ascii="Open Sans" w:hAnsi="Open Sans" w:cs="Open Sans"/>
          <w:sz w:val="18"/>
          <w:szCs w:val="18"/>
        </w:rPr>
        <w:t>emotions</w:t>
      </w:r>
      <w:r w:rsidRPr="005657B0">
        <w:rPr>
          <w:rFonts w:ascii="Open Sans" w:hAnsi="Open Sans" w:cs="Open Sans"/>
          <w:sz w:val="18"/>
          <w:szCs w:val="18"/>
        </w:rPr>
        <w:t xml:space="preserve"> building up</w:t>
      </w:r>
      <w:r w:rsidR="00201C75" w:rsidRPr="005657B0">
        <w:rPr>
          <w:rFonts w:ascii="Open Sans" w:hAnsi="Open Sans" w:cs="Open Sans"/>
          <w:sz w:val="18"/>
          <w:szCs w:val="18"/>
        </w:rPr>
        <w:t xml:space="preserve"> and calm my mind</w:t>
      </w:r>
      <w:r w:rsidRPr="005657B0">
        <w:rPr>
          <w:rFonts w:ascii="Open Sans" w:hAnsi="Open Sans" w:cs="Open Sans"/>
          <w:sz w:val="18"/>
          <w:szCs w:val="18"/>
        </w:rPr>
        <w:t xml:space="preserve">. In fact, I maintain that some of my best business ideas have presented themselves during my workouts. This makes sense, as </w:t>
      </w:r>
      <w:r w:rsidR="00234AF2" w:rsidRPr="005657B0">
        <w:rPr>
          <w:rFonts w:ascii="Open Sans" w:hAnsi="Open Sans" w:cs="Open Sans"/>
          <w:sz w:val="18"/>
          <w:szCs w:val="18"/>
        </w:rPr>
        <w:t>research</w:t>
      </w:r>
      <w:r w:rsidRPr="005657B0">
        <w:rPr>
          <w:rFonts w:ascii="Open Sans" w:hAnsi="Open Sans" w:cs="Open Sans"/>
          <w:sz w:val="18"/>
          <w:szCs w:val="18"/>
        </w:rPr>
        <w:t xml:space="preserve"> shows that boosting your heart rate through physical activity helps to clear the mind </w:t>
      </w:r>
      <w:r w:rsidR="00842B9D" w:rsidRPr="005657B0">
        <w:rPr>
          <w:rFonts w:ascii="Open Sans" w:hAnsi="Open Sans" w:cs="Open Sans"/>
          <w:sz w:val="18"/>
          <w:szCs w:val="18"/>
        </w:rPr>
        <w:t xml:space="preserve">and </w:t>
      </w:r>
      <w:r w:rsidR="00201C75" w:rsidRPr="005657B0">
        <w:rPr>
          <w:rFonts w:ascii="Open Sans" w:hAnsi="Open Sans" w:cs="Open Sans"/>
          <w:sz w:val="18"/>
          <w:szCs w:val="18"/>
        </w:rPr>
        <w:t>increase</w:t>
      </w:r>
      <w:r w:rsidRPr="005657B0">
        <w:rPr>
          <w:rFonts w:ascii="Open Sans" w:hAnsi="Open Sans" w:cs="Open Sans"/>
          <w:sz w:val="18"/>
          <w:szCs w:val="18"/>
        </w:rPr>
        <w:t xml:space="preserve"> cognitive ability – offering </w:t>
      </w:r>
      <w:r w:rsidR="00842B9D" w:rsidRPr="005657B0">
        <w:rPr>
          <w:rFonts w:ascii="Open Sans" w:hAnsi="Open Sans" w:cs="Open Sans"/>
          <w:sz w:val="18"/>
          <w:szCs w:val="18"/>
        </w:rPr>
        <w:t>an</w:t>
      </w:r>
      <w:r w:rsidR="0079228E" w:rsidRPr="005657B0">
        <w:rPr>
          <w:rFonts w:ascii="Open Sans" w:hAnsi="Open Sans" w:cs="Open Sans"/>
          <w:sz w:val="18"/>
          <w:szCs w:val="18"/>
        </w:rPr>
        <w:t xml:space="preserve"> oppor</w:t>
      </w:r>
      <w:r w:rsidR="00842B9D" w:rsidRPr="005657B0">
        <w:rPr>
          <w:rFonts w:ascii="Open Sans" w:hAnsi="Open Sans" w:cs="Open Sans"/>
          <w:sz w:val="18"/>
          <w:szCs w:val="18"/>
        </w:rPr>
        <w:t>tunity to</w:t>
      </w:r>
      <w:r w:rsidR="0079228E" w:rsidRPr="005657B0">
        <w:rPr>
          <w:rFonts w:ascii="Open Sans" w:hAnsi="Open Sans" w:cs="Open Sans"/>
          <w:sz w:val="18"/>
          <w:szCs w:val="18"/>
        </w:rPr>
        <w:t xml:space="preserve"> </w:t>
      </w:r>
      <w:r w:rsidR="00234AF2" w:rsidRPr="005657B0">
        <w:rPr>
          <w:rFonts w:ascii="Open Sans" w:hAnsi="Open Sans" w:cs="Open Sans"/>
          <w:sz w:val="18"/>
          <w:szCs w:val="18"/>
        </w:rPr>
        <w:t xml:space="preserve">process information and </w:t>
      </w:r>
      <w:r w:rsidR="0079228E" w:rsidRPr="005657B0">
        <w:rPr>
          <w:rFonts w:ascii="Open Sans" w:hAnsi="Open Sans" w:cs="Open Sans"/>
          <w:sz w:val="18"/>
          <w:szCs w:val="18"/>
        </w:rPr>
        <w:t xml:space="preserve">problem solve </w:t>
      </w:r>
      <w:r w:rsidR="00842B9D" w:rsidRPr="005657B0">
        <w:rPr>
          <w:rFonts w:ascii="Open Sans" w:hAnsi="Open Sans" w:cs="Open Sans"/>
          <w:sz w:val="18"/>
          <w:szCs w:val="18"/>
        </w:rPr>
        <w:t>better than befor</w:t>
      </w:r>
      <w:r w:rsidR="00234AF2" w:rsidRPr="005657B0">
        <w:rPr>
          <w:rFonts w:ascii="Open Sans" w:hAnsi="Open Sans" w:cs="Open Sans"/>
          <w:sz w:val="18"/>
          <w:szCs w:val="18"/>
        </w:rPr>
        <w:t>e.</w:t>
      </w:r>
    </w:p>
    <w:p w14:paraId="6D1A4011" w14:textId="77777777" w:rsidR="00234AF2" w:rsidRPr="005657B0" w:rsidRDefault="00234AF2" w:rsidP="001779FC">
      <w:pPr>
        <w:shd w:val="clear" w:color="auto" w:fill="FFFFFF" w:themeFill="background1"/>
        <w:rPr>
          <w:rFonts w:ascii="Open Sans" w:hAnsi="Open Sans" w:cs="Open Sans"/>
          <w:sz w:val="18"/>
          <w:szCs w:val="18"/>
        </w:rPr>
      </w:pPr>
    </w:p>
    <w:p w14:paraId="4EABB2AE" w14:textId="3D39E3C2" w:rsidR="00234AF2" w:rsidRPr="005657B0" w:rsidRDefault="00CD2E2A" w:rsidP="001779FC">
      <w:pPr>
        <w:shd w:val="clear" w:color="auto" w:fill="FFFFFF" w:themeFill="background1"/>
        <w:rPr>
          <w:rFonts w:ascii="Open Sans" w:hAnsi="Open Sans" w:cs="Open Sans"/>
          <w:sz w:val="18"/>
          <w:szCs w:val="18"/>
        </w:rPr>
      </w:pPr>
      <w:r w:rsidRPr="005657B0">
        <w:rPr>
          <w:rFonts w:ascii="Open Sans" w:hAnsi="Open Sans" w:cs="Open Sans"/>
          <w:sz w:val="18"/>
          <w:szCs w:val="18"/>
        </w:rPr>
        <w:t xml:space="preserve">Ask </w:t>
      </w:r>
      <w:r w:rsidR="00D536E7" w:rsidRPr="005657B0">
        <w:rPr>
          <w:rFonts w:ascii="Open Sans" w:hAnsi="Open Sans" w:cs="Open Sans"/>
          <w:sz w:val="18"/>
          <w:szCs w:val="18"/>
        </w:rPr>
        <w:t xml:space="preserve">other people in my life </w:t>
      </w:r>
      <w:r w:rsidRPr="005657B0">
        <w:rPr>
          <w:rFonts w:ascii="Open Sans" w:hAnsi="Open Sans" w:cs="Open Sans"/>
          <w:sz w:val="18"/>
          <w:szCs w:val="18"/>
        </w:rPr>
        <w:t xml:space="preserve">and </w:t>
      </w:r>
      <w:r w:rsidR="00D536E7" w:rsidRPr="005657B0">
        <w:rPr>
          <w:rFonts w:ascii="Open Sans" w:hAnsi="Open Sans" w:cs="Open Sans"/>
          <w:sz w:val="18"/>
          <w:szCs w:val="18"/>
        </w:rPr>
        <w:t>they</w:t>
      </w:r>
      <w:r w:rsidRPr="005657B0">
        <w:rPr>
          <w:rFonts w:ascii="Open Sans" w:hAnsi="Open Sans" w:cs="Open Sans"/>
          <w:sz w:val="18"/>
          <w:szCs w:val="18"/>
        </w:rPr>
        <w:t xml:space="preserve">’ll tell you that more </w:t>
      </w:r>
      <w:r w:rsidR="00234AF2" w:rsidRPr="005657B0">
        <w:rPr>
          <w:rFonts w:ascii="Open Sans" w:hAnsi="Open Sans" w:cs="Open Sans"/>
          <w:sz w:val="18"/>
          <w:szCs w:val="18"/>
        </w:rPr>
        <w:t>reflective</w:t>
      </w:r>
      <w:r w:rsidRPr="005657B0">
        <w:rPr>
          <w:rFonts w:ascii="Open Sans" w:hAnsi="Open Sans" w:cs="Open Sans"/>
          <w:sz w:val="18"/>
          <w:szCs w:val="18"/>
        </w:rPr>
        <w:t xml:space="preserve"> methods help </w:t>
      </w:r>
      <w:r w:rsidR="00D536E7" w:rsidRPr="005657B0">
        <w:rPr>
          <w:rFonts w:ascii="Open Sans" w:hAnsi="Open Sans" w:cs="Open Sans"/>
          <w:sz w:val="18"/>
          <w:szCs w:val="18"/>
        </w:rPr>
        <w:t>them</w:t>
      </w:r>
      <w:r w:rsidRPr="005657B0">
        <w:rPr>
          <w:rFonts w:ascii="Open Sans" w:hAnsi="Open Sans" w:cs="Open Sans"/>
          <w:sz w:val="18"/>
          <w:szCs w:val="18"/>
        </w:rPr>
        <w:t xml:space="preserve"> </w:t>
      </w:r>
      <w:r w:rsidR="00234AF2" w:rsidRPr="005657B0">
        <w:rPr>
          <w:rFonts w:ascii="Open Sans" w:hAnsi="Open Sans" w:cs="Open Sans"/>
          <w:sz w:val="18"/>
          <w:szCs w:val="18"/>
        </w:rPr>
        <w:t xml:space="preserve">to </w:t>
      </w:r>
      <w:r w:rsidRPr="005657B0">
        <w:rPr>
          <w:rFonts w:ascii="Open Sans" w:hAnsi="Open Sans" w:cs="Open Sans"/>
          <w:sz w:val="18"/>
          <w:szCs w:val="18"/>
        </w:rPr>
        <w:t xml:space="preserve">deal with </w:t>
      </w:r>
      <w:r w:rsidR="00D536E7" w:rsidRPr="005657B0">
        <w:rPr>
          <w:rFonts w:ascii="Open Sans" w:hAnsi="Open Sans" w:cs="Open Sans"/>
          <w:sz w:val="18"/>
          <w:szCs w:val="18"/>
        </w:rPr>
        <w:t>life’s stresses</w:t>
      </w:r>
      <w:r w:rsidR="00234AF2" w:rsidRPr="005657B0">
        <w:rPr>
          <w:rFonts w:ascii="Open Sans" w:hAnsi="Open Sans" w:cs="Open Sans"/>
          <w:sz w:val="18"/>
          <w:szCs w:val="18"/>
        </w:rPr>
        <w:t>: breathing exercises, meditation, yoga,</w:t>
      </w:r>
      <w:r w:rsidR="0013579A" w:rsidRPr="005657B0">
        <w:rPr>
          <w:rFonts w:ascii="Open Sans" w:hAnsi="Open Sans" w:cs="Open Sans"/>
          <w:sz w:val="18"/>
          <w:szCs w:val="18"/>
        </w:rPr>
        <w:t xml:space="preserve"> even </w:t>
      </w:r>
      <w:r w:rsidR="00DC04D8" w:rsidRPr="005657B0">
        <w:rPr>
          <w:rFonts w:ascii="Open Sans" w:hAnsi="Open Sans" w:cs="Open Sans"/>
          <w:sz w:val="18"/>
          <w:szCs w:val="18"/>
        </w:rPr>
        <w:t>journaling</w:t>
      </w:r>
      <w:r w:rsidR="00234AF2" w:rsidRPr="005657B0">
        <w:rPr>
          <w:rFonts w:ascii="Open Sans" w:hAnsi="Open Sans" w:cs="Open Sans"/>
          <w:sz w:val="18"/>
          <w:szCs w:val="18"/>
        </w:rPr>
        <w:t>.</w:t>
      </w:r>
      <w:commentRangeEnd w:id="0"/>
      <w:r w:rsidR="005657B0">
        <w:rPr>
          <w:rStyle w:val="CommentReference"/>
        </w:rPr>
        <w:commentReference w:id="0"/>
      </w:r>
    </w:p>
    <w:p w14:paraId="70E370BA" w14:textId="606874F2" w:rsidR="00D40E64" w:rsidRPr="005657B0" w:rsidRDefault="00D40E64" w:rsidP="001779FC">
      <w:pPr>
        <w:shd w:val="clear" w:color="auto" w:fill="FFFFFF" w:themeFill="background1"/>
        <w:rPr>
          <w:rFonts w:ascii="Open Sans" w:hAnsi="Open Sans" w:cs="Open Sans"/>
          <w:sz w:val="18"/>
          <w:szCs w:val="18"/>
        </w:rPr>
      </w:pPr>
    </w:p>
    <w:p w14:paraId="225B5EFA" w14:textId="444A007B" w:rsidR="00D40E64" w:rsidRPr="005657B0" w:rsidRDefault="00D40E64" w:rsidP="001779FC">
      <w:pPr>
        <w:shd w:val="clear" w:color="auto" w:fill="FFFFFF" w:themeFill="background1"/>
        <w:rPr>
          <w:rFonts w:ascii="Open Sans" w:hAnsi="Open Sans" w:cs="Open Sans"/>
          <w:sz w:val="18"/>
          <w:szCs w:val="18"/>
        </w:rPr>
      </w:pPr>
      <w:r w:rsidRPr="005657B0">
        <w:rPr>
          <w:rFonts w:ascii="Open Sans" w:hAnsi="Open Sans" w:cs="Open Sans"/>
          <w:sz w:val="18"/>
          <w:szCs w:val="18"/>
        </w:rPr>
        <w:t>What we need to see more of is education on mental health disorders paired with easy, affordable interventions to help people better manage mental health</w:t>
      </w:r>
      <w:r w:rsidR="00A448FE" w:rsidRPr="005657B0">
        <w:rPr>
          <w:rFonts w:ascii="Open Sans" w:hAnsi="Open Sans" w:cs="Open Sans"/>
          <w:sz w:val="18"/>
          <w:szCs w:val="18"/>
        </w:rPr>
        <w:t>.</w:t>
      </w:r>
    </w:p>
    <w:p w14:paraId="59A85C72" w14:textId="77777777" w:rsidR="00F766C4" w:rsidRPr="005657B0" w:rsidRDefault="00F766C4" w:rsidP="000B36E9">
      <w:pPr>
        <w:rPr>
          <w:rFonts w:ascii="Open Sans" w:hAnsi="Open Sans" w:cs="Open Sans"/>
          <w:sz w:val="18"/>
          <w:szCs w:val="18"/>
        </w:rPr>
      </w:pPr>
    </w:p>
    <w:p w14:paraId="2008ADF4" w14:textId="379FCBCA" w:rsidR="00234AF2" w:rsidRPr="005657B0" w:rsidRDefault="00801D0E" w:rsidP="000B36E9">
      <w:pPr>
        <w:rPr>
          <w:rFonts w:ascii="Open Sans" w:hAnsi="Open Sans" w:cs="Open Sans"/>
          <w:b/>
          <w:bCs/>
          <w:sz w:val="18"/>
          <w:szCs w:val="18"/>
        </w:rPr>
      </w:pPr>
      <w:r w:rsidRPr="005657B0">
        <w:rPr>
          <w:rFonts w:ascii="Open Sans" w:hAnsi="Open Sans" w:cs="Open Sans"/>
          <w:b/>
          <w:bCs/>
          <w:sz w:val="18"/>
          <w:szCs w:val="18"/>
        </w:rPr>
        <w:t>Healthy + happy</w:t>
      </w:r>
    </w:p>
    <w:p w14:paraId="6FCB4038" w14:textId="0FBEF064" w:rsidR="00234AF2" w:rsidRPr="005657B0" w:rsidRDefault="00234AF2" w:rsidP="000B36E9">
      <w:pPr>
        <w:rPr>
          <w:rFonts w:ascii="Open Sans" w:hAnsi="Open Sans" w:cs="Open Sans"/>
          <w:sz w:val="18"/>
          <w:szCs w:val="18"/>
        </w:rPr>
      </w:pPr>
    </w:p>
    <w:p w14:paraId="5FC26F6E" w14:textId="65DB6D69" w:rsidR="00506978" w:rsidRPr="005657B0" w:rsidRDefault="00F766C4" w:rsidP="000B36E9">
      <w:pPr>
        <w:rPr>
          <w:rFonts w:ascii="Open Sans" w:hAnsi="Open Sans" w:cs="Open Sans"/>
          <w:sz w:val="18"/>
          <w:szCs w:val="18"/>
        </w:rPr>
      </w:pPr>
      <w:r w:rsidRPr="005657B0">
        <w:rPr>
          <w:rFonts w:ascii="Open Sans" w:hAnsi="Open Sans" w:cs="Open Sans"/>
          <w:sz w:val="18"/>
          <w:szCs w:val="18"/>
        </w:rPr>
        <w:t xml:space="preserve">At Vitality, our priority has always been to help our members live their healthiest, </w:t>
      </w:r>
      <w:proofErr w:type="gramStart"/>
      <w:r w:rsidRPr="005657B0">
        <w:rPr>
          <w:rFonts w:ascii="Open Sans" w:hAnsi="Open Sans" w:cs="Open Sans"/>
          <w:sz w:val="18"/>
          <w:szCs w:val="18"/>
        </w:rPr>
        <w:t>happiest</w:t>
      </w:r>
      <w:proofErr w:type="gramEnd"/>
      <w:r w:rsidRPr="005657B0">
        <w:rPr>
          <w:rFonts w:ascii="Open Sans" w:hAnsi="Open Sans" w:cs="Open Sans"/>
          <w:sz w:val="18"/>
          <w:szCs w:val="18"/>
        </w:rPr>
        <w:t xml:space="preserve"> and most rewarding lives. Our wellbeing program – now </w:t>
      </w:r>
      <w:r w:rsidR="005657B0">
        <w:rPr>
          <w:rFonts w:ascii="Open Sans" w:hAnsi="Open Sans" w:cs="Open Sans"/>
          <w:sz w:val="18"/>
          <w:szCs w:val="18"/>
        </w:rPr>
        <w:t>impacting</w:t>
      </w:r>
      <w:r w:rsidRPr="005657B0">
        <w:rPr>
          <w:rFonts w:ascii="Open Sans" w:hAnsi="Open Sans" w:cs="Open Sans"/>
          <w:sz w:val="18"/>
          <w:szCs w:val="18"/>
        </w:rPr>
        <w:t xml:space="preserve"> 27 million people across 37 </w:t>
      </w:r>
      <w:r w:rsidR="005657B0">
        <w:rPr>
          <w:rFonts w:ascii="Open Sans" w:hAnsi="Open Sans" w:cs="Open Sans"/>
          <w:sz w:val="18"/>
          <w:szCs w:val="18"/>
        </w:rPr>
        <w:t>markets</w:t>
      </w:r>
      <w:r w:rsidRPr="005657B0">
        <w:rPr>
          <w:rFonts w:ascii="Open Sans" w:hAnsi="Open Sans" w:cs="Open Sans"/>
          <w:sz w:val="18"/>
          <w:szCs w:val="18"/>
        </w:rPr>
        <w:t xml:space="preserve"> –</w:t>
      </w:r>
      <w:r w:rsidR="00135BD5" w:rsidRPr="005657B0">
        <w:rPr>
          <w:rFonts w:ascii="Open Sans" w:hAnsi="Open Sans" w:cs="Open Sans"/>
          <w:sz w:val="18"/>
          <w:szCs w:val="18"/>
        </w:rPr>
        <w:t xml:space="preserve"> </w:t>
      </w:r>
      <w:r w:rsidRPr="005657B0">
        <w:rPr>
          <w:rFonts w:ascii="Open Sans" w:hAnsi="Open Sans" w:cs="Open Sans"/>
          <w:sz w:val="18"/>
          <w:szCs w:val="18"/>
        </w:rPr>
        <w:t>has been designed with holistic health in mind</w:t>
      </w:r>
      <w:r w:rsidR="00013C8C" w:rsidRPr="005657B0">
        <w:rPr>
          <w:rFonts w:ascii="Open Sans" w:hAnsi="Open Sans" w:cs="Open Sans"/>
          <w:sz w:val="18"/>
          <w:szCs w:val="18"/>
        </w:rPr>
        <w:t>.</w:t>
      </w:r>
    </w:p>
    <w:p w14:paraId="5F1B6EF7" w14:textId="3A7CF118" w:rsidR="00506978" w:rsidRPr="005657B0" w:rsidRDefault="00506978" w:rsidP="000B36E9">
      <w:pPr>
        <w:rPr>
          <w:rFonts w:ascii="Open Sans" w:hAnsi="Open Sans" w:cs="Open Sans"/>
          <w:sz w:val="18"/>
          <w:szCs w:val="18"/>
        </w:rPr>
      </w:pPr>
    </w:p>
    <w:p w14:paraId="6639E6C1" w14:textId="7EB40E5B" w:rsidR="00506978" w:rsidRPr="005657B0" w:rsidRDefault="00506978" w:rsidP="000B36E9">
      <w:pPr>
        <w:rPr>
          <w:rFonts w:ascii="Open Sans" w:hAnsi="Open Sans" w:cs="Open Sans"/>
          <w:sz w:val="18"/>
          <w:szCs w:val="18"/>
        </w:rPr>
      </w:pPr>
      <w:r w:rsidRPr="005657B0">
        <w:rPr>
          <w:rFonts w:ascii="Open Sans" w:hAnsi="Open Sans" w:cs="Open Sans"/>
          <w:sz w:val="18"/>
          <w:szCs w:val="18"/>
        </w:rPr>
        <w:t xml:space="preserve">As part of ongoing work to integrate mental health initiatives into our Vitality program, we have identified priority pillars to help our members navigate poor mental health. We are building interventions across the pillars of nutrition, physical activity, sleep, </w:t>
      </w:r>
      <w:proofErr w:type="gramStart"/>
      <w:r w:rsidRPr="005657B0">
        <w:rPr>
          <w:rFonts w:ascii="Open Sans" w:hAnsi="Open Sans" w:cs="Open Sans"/>
          <w:sz w:val="18"/>
          <w:szCs w:val="18"/>
        </w:rPr>
        <w:t>mindfulness</w:t>
      </w:r>
      <w:proofErr w:type="gramEnd"/>
      <w:r w:rsidRPr="005657B0">
        <w:rPr>
          <w:rFonts w:ascii="Open Sans" w:hAnsi="Open Sans" w:cs="Open Sans"/>
          <w:sz w:val="18"/>
          <w:szCs w:val="18"/>
        </w:rPr>
        <w:t xml:space="preserve"> and financial wellness to provide trusted guidance here through assessments and self-diagnosis tools.</w:t>
      </w:r>
    </w:p>
    <w:p w14:paraId="6D1531B1" w14:textId="6120451D" w:rsidR="00013C8C" w:rsidRPr="005657B0" w:rsidRDefault="00013C8C" w:rsidP="000B36E9">
      <w:pPr>
        <w:rPr>
          <w:rFonts w:ascii="Open Sans" w:hAnsi="Open Sans" w:cs="Open Sans"/>
          <w:sz w:val="18"/>
          <w:szCs w:val="18"/>
        </w:rPr>
      </w:pPr>
    </w:p>
    <w:p w14:paraId="19F35E3C" w14:textId="77777777" w:rsidR="00506978" w:rsidRPr="005657B0" w:rsidRDefault="00506978" w:rsidP="00506978">
      <w:pPr>
        <w:rPr>
          <w:rFonts w:ascii="Open Sans" w:hAnsi="Open Sans" w:cs="Open Sans"/>
          <w:sz w:val="18"/>
          <w:szCs w:val="18"/>
        </w:rPr>
      </w:pPr>
      <w:r w:rsidRPr="005657B0">
        <w:rPr>
          <w:rFonts w:ascii="Open Sans" w:hAnsi="Open Sans" w:cs="Open Sans"/>
          <w:sz w:val="18"/>
          <w:szCs w:val="18"/>
        </w:rPr>
        <w:t>We know that “checking in” on mental health sometimes feels difficult or inaccessible, and this is one of the challenges we’re addressing as part of new product design in our space.</w:t>
      </w:r>
    </w:p>
    <w:p w14:paraId="773C09A2" w14:textId="554A7619" w:rsidR="00013C8C" w:rsidRPr="005657B0" w:rsidRDefault="00013C8C" w:rsidP="000B36E9">
      <w:pPr>
        <w:rPr>
          <w:rFonts w:ascii="Open Sans" w:hAnsi="Open Sans" w:cs="Open Sans"/>
          <w:sz w:val="18"/>
          <w:szCs w:val="18"/>
        </w:rPr>
      </w:pPr>
    </w:p>
    <w:p w14:paraId="24A18CCD" w14:textId="1BCBB632" w:rsidR="00013C8C" w:rsidRPr="005657B0" w:rsidRDefault="00013C8C" w:rsidP="000B36E9">
      <w:pPr>
        <w:rPr>
          <w:rFonts w:ascii="Open Sans" w:hAnsi="Open Sans" w:cs="Open Sans"/>
          <w:sz w:val="18"/>
          <w:szCs w:val="18"/>
        </w:rPr>
      </w:pPr>
      <w:r w:rsidRPr="005657B0">
        <w:rPr>
          <w:rFonts w:ascii="Open Sans" w:hAnsi="Open Sans" w:cs="Open Sans"/>
          <w:sz w:val="18"/>
          <w:szCs w:val="18"/>
        </w:rPr>
        <w:t>I’m particularly proud of the role that Vitality continues to play in in de-stigmatizing the topic of mental health. Knowing that so many people share similar mental health challenges means we can talk more openly about these concerns and access the right health resources, earlier.</w:t>
      </w:r>
      <w:r w:rsidR="008A6454" w:rsidRPr="005657B0">
        <w:rPr>
          <w:rFonts w:ascii="Open Sans" w:hAnsi="Open Sans" w:cs="Open Sans"/>
          <w:sz w:val="18"/>
          <w:szCs w:val="18"/>
        </w:rPr>
        <w:t xml:space="preserve"> </w:t>
      </w:r>
    </w:p>
    <w:p w14:paraId="4F1A04CF" w14:textId="64C1084A" w:rsidR="00013C8C" w:rsidRPr="005657B0" w:rsidRDefault="00013C8C" w:rsidP="000B36E9">
      <w:pPr>
        <w:rPr>
          <w:rFonts w:ascii="Open Sans" w:hAnsi="Open Sans" w:cs="Open Sans"/>
          <w:sz w:val="18"/>
          <w:szCs w:val="18"/>
        </w:rPr>
      </w:pPr>
    </w:p>
    <w:p w14:paraId="1998645C" w14:textId="0F69F710" w:rsidR="0086121B" w:rsidRPr="005657B0" w:rsidRDefault="00252326" w:rsidP="000B36E9">
      <w:pPr>
        <w:rPr>
          <w:rFonts w:ascii="Open Sans" w:hAnsi="Open Sans" w:cs="Open Sans"/>
          <w:b/>
          <w:bCs/>
          <w:sz w:val="18"/>
          <w:szCs w:val="18"/>
        </w:rPr>
      </w:pPr>
      <w:r w:rsidRPr="005657B0">
        <w:rPr>
          <w:rFonts w:ascii="Open Sans" w:hAnsi="Open Sans" w:cs="Open Sans"/>
          <w:b/>
          <w:bCs/>
          <w:sz w:val="18"/>
          <w:szCs w:val="18"/>
        </w:rPr>
        <w:t>An e</w:t>
      </w:r>
      <w:r w:rsidR="0086121B" w:rsidRPr="005657B0">
        <w:rPr>
          <w:rFonts w:ascii="Open Sans" w:hAnsi="Open Sans" w:cs="Open Sans"/>
          <w:b/>
          <w:bCs/>
          <w:sz w:val="18"/>
          <w:szCs w:val="18"/>
        </w:rPr>
        <w:t>mpowering approach to mental health management</w:t>
      </w:r>
    </w:p>
    <w:p w14:paraId="5C67EA67" w14:textId="77777777" w:rsidR="0086121B" w:rsidRPr="005657B0" w:rsidRDefault="0086121B" w:rsidP="000B36E9">
      <w:pPr>
        <w:rPr>
          <w:rFonts w:ascii="Open Sans" w:hAnsi="Open Sans" w:cs="Open Sans"/>
          <w:sz w:val="18"/>
          <w:szCs w:val="18"/>
        </w:rPr>
      </w:pPr>
    </w:p>
    <w:p w14:paraId="493C57B1" w14:textId="0890E34E" w:rsidR="00F0243E" w:rsidRPr="005657B0" w:rsidRDefault="0086121B" w:rsidP="000B36E9">
      <w:pPr>
        <w:rPr>
          <w:rFonts w:ascii="Open Sans" w:hAnsi="Open Sans" w:cs="Open Sans"/>
          <w:sz w:val="18"/>
          <w:szCs w:val="18"/>
        </w:rPr>
      </w:pPr>
      <w:r w:rsidRPr="005657B0">
        <w:rPr>
          <w:rFonts w:ascii="Open Sans" w:hAnsi="Open Sans" w:cs="Open Sans"/>
          <w:sz w:val="18"/>
          <w:szCs w:val="18"/>
        </w:rPr>
        <w:t xml:space="preserve">Vitality is making a serious commitment to addressing the rising mental health crisis. </w:t>
      </w:r>
      <w:r w:rsidR="00F0243E" w:rsidRPr="005657B0">
        <w:rPr>
          <w:rFonts w:ascii="Open Sans" w:hAnsi="Open Sans" w:cs="Open Sans"/>
          <w:sz w:val="18"/>
          <w:szCs w:val="18"/>
        </w:rPr>
        <w:t>Helping people become mentally healthier and stronger is fundamental to the Vitality business with the realization that more needs to be done to make mental health care a reality for more people worldwide.</w:t>
      </w:r>
    </w:p>
    <w:p w14:paraId="4DDF6A5D" w14:textId="0F0055E5" w:rsidR="0086121B" w:rsidRPr="005657B0" w:rsidRDefault="0086121B" w:rsidP="000B36E9">
      <w:pPr>
        <w:rPr>
          <w:rFonts w:ascii="Open Sans" w:hAnsi="Open Sans" w:cs="Open Sans"/>
          <w:sz w:val="18"/>
          <w:szCs w:val="18"/>
        </w:rPr>
      </w:pPr>
    </w:p>
    <w:p w14:paraId="19897438" w14:textId="785D7DC5" w:rsidR="00F0243E" w:rsidRPr="005657B0" w:rsidRDefault="0086121B" w:rsidP="000B36E9">
      <w:pPr>
        <w:rPr>
          <w:rFonts w:ascii="Open Sans" w:hAnsi="Open Sans" w:cs="Open Sans"/>
          <w:sz w:val="18"/>
          <w:szCs w:val="18"/>
        </w:rPr>
      </w:pPr>
      <w:r w:rsidRPr="005657B0">
        <w:rPr>
          <w:rFonts w:ascii="Open Sans" w:hAnsi="Open Sans" w:cs="Open Sans"/>
          <w:sz w:val="18"/>
          <w:szCs w:val="18"/>
        </w:rPr>
        <w:t xml:space="preserve">To support global efforts this month, </w:t>
      </w:r>
      <w:r w:rsidR="00B00F03" w:rsidRPr="005657B0">
        <w:rPr>
          <w:rFonts w:ascii="Open Sans" w:hAnsi="Open Sans" w:cs="Open Sans"/>
          <w:sz w:val="18"/>
          <w:szCs w:val="18"/>
        </w:rPr>
        <w:t>we are</w:t>
      </w:r>
      <w:r w:rsidRPr="005657B0">
        <w:rPr>
          <w:rFonts w:ascii="Open Sans" w:hAnsi="Open Sans" w:cs="Open Sans"/>
          <w:sz w:val="18"/>
          <w:szCs w:val="18"/>
        </w:rPr>
        <w:t xml:space="preserve"> focusing on health promotion </w:t>
      </w:r>
      <w:proofErr w:type="spellStart"/>
      <w:r w:rsidRPr="005657B0">
        <w:rPr>
          <w:rFonts w:ascii="Open Sans" w:hAnsi="Open Sans" w:cs="Open Sans"/>
          <w:sz w:val="18"/>
          <w:szCs w:val="18"/>
        </w:rPr>
        <w:t>behaviors</w:t>
      </w:r>
      <w:proofErr w:type="spellEnd"/>
      <w:r w:rsidRPr="005657B0">
        <w:rPr>
          <w:rFonts w:ascii="Open Sans" w:hAnsi="Open Sans" w:cs="Open Sans"/>
          <w:sz w:val="18"/>
          <w:szCs w:val="18"/>
        </w:rPr>
        <w:t xml:space="preserve"> to enhance mental wellbeing. </w:t>
      </w:r>
      <w:r w:rsidR="00B00F03" w:rsidRPr="005657B0">
        <w:rPr>
          <w:rFonts w:ascii="Open Sans" w:hAnsi="Open Sans" w:cs="Open Sans"/>
          <w:sz w:val="18"/>
          <w:szCs w:val="18"/>
        </w:rPr>
        <w:t>We</w:t>
      </w:r>
      <w:r w:rsidRPr="005657B0">
        <w:rPr>
          <w:rFonts w:ascii="Open Sans" w:hAnsi="Open Sans" w:cs="Open Sans"/>
          <w:sz w:val="18"/>
          <w:szCs w:val="18"/>
        </w:rPr>
        <w:t xml:space="preserve"> will </w:t>
      </w:r>
      <w:r w:rsidR="00B00F03" w:rsidRPr="005657B0">
        <w:rPr>
          <w:rFonts w:ascii="Open Sans" w:hAnsi="Open Sans" w:cs="Open Sans"/>
          <w:sz w:val="18"/>
          <w:szCs w:val="18"/>
        </w:rPr>
        <w:t xml:space="preserve">be </w:t>
      </w:r>
      <w:r w:rsidRPr="005657B0">
        <w:rPr>
          <w:rFonts w:ascii="Open Sans" w:hAnsi="Open Sans" w:cs="Open Sans"/>
          <w:sz w:val="18"/>
          <w:szCs w:val="18"/>
        </w:rPr>
        <w:t>highlight</w:t>
      </w:r>
      <w:r w:rsidR="00B00F03" w:rsidRPr="005657B0">
        <w:rPr>
          <w:rFonts w:ascii="Open Sans" w:hAnsi="Open Sans" w:cs="Open Sans"/>
          <w:sz w:val="18"/>
          <w:szCs w:val="18"/>
        </w:rPr>
        <w:t>ing</w:t>
      </w:r>
      <w:r w:rsidRPr="005657B0">
        <w:rPr>
          <w:rFonts w:ascii="Open Sans" w:hAnsi="Open Sans" w:cs="Open Sans"/>
          <w:sz w:val="18"/>
          <w:szCs w:val="18"/>
        </w:rPr>
        <w:t xml:space="preserve"> </w:t>
      </w:r>
      <w:r w:rsidR="00CA318F" w:rsidRPr="005657B0">
        <w:rPr>
          <w:rFonts w:ascii="Open Sans" w:hAnsi="Open Sans" w:cs="Open Sans"/>
          <w:sz w:val="18"/>
          <w:szCs w:val="18"/>
        </w:rPr>
        <w:t xml:space="preserve">topics related to </w:t>
      </w:r>
      <w:r w:rsidRPr="005657B0">
        <w:rPr>
          <w:rFonts w:ascii="Open Sans" w:hAnsi="Open Sans" w:cs="Open Sans"/>
          <w:sz w:val="18"/>
          <w:szCs w:val="18"/>
        </w:rPr>
        <w:t xml:space="preserve">stress management, mindfulness and meditation, restorative sleep, financial wellbeing, the influence of technology on mental health and dealing with issues related to work/life balance and burnout. As part of the campaign, Vitality members around the world will have access to interactive mental health resources, ‘check in’ moments and health advice from </w:t>
      </w:r>
      <w:r w:rsidR="00CA318F" w:rsidRPr="005657B0">
        <w:rPr>
          <w:rFonts w:ascii="Open Sans" w:hAnsi="Open Sans" w:cs="Open Sans"/>
          <w:sz w:val="18"/>
          <w:szCs w:val="18"/>
        </w:rPr>
        <w:t xml:space="preserve">our </w:t>
      </w:r>
      <w:r w:rsidRPr="005657B0">
        <w:rPr>
          <w:rFonts w:ascii="Open Sans" w:hAnsi="Open Sans" w:cs="Open Sans"/>
          <w:sz w:val="18"/>
          <w:szCs w:val="18"/>
        </w:rPr>
        <w:t>global experts.</w:t>
      </w:r>
    </w:p>
    <w:sectPr w:rsidR="00F0243E" w:rsidRPr="005657B0" w:rsidSect="00303ED7">
      <w:pgSz w:w="11900" w:h="16840"/>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ndsay Hartmann" w:date="2022-04-26T13:23:00Z" w:initials="LH">
    <w:p w14:paraId="005B8557" w14:textId="297DEE99" w:rsidR="005657B0" w:rsidRDefault="005657B0">
      <w:pPr>
        <w:pStyle w:val="CommentText"/>
      </w:pPr>
      <w:r>
        <w:rPr>
          <w:rStyle w:val="CommentReference"/>
        </w:rPr>
        <w:annotationRef/>
      </w:r>
      <w:r>
        <w:t>Authors to personalize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5B85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270DE" w16cex:dateUtc="2022-04-26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5B8557" w16cid:durableId="261270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19E0F" w14:textId="77777777" w:rsidR="00BF0032" w:rsidRDefault="00BF0032" w:rsidP="00EE64E3">
      <w:r>
        <w:separator/>
      </w:r>
    </w:p>
  </w:endnote>
  <w:endnote w:type="continuationSeparator" w:id="0">
    <w:p w14:paraId="52BD9036" w14:textId="77777777" w:rsidR="00BF0032" w:rsidRDefault="00BF0032" w:rsidP="00EE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1081" w14:textId="77777777" w:rsidR="00BF0032" w:rsidRDefault="00BF0032" w:rsidP="00EE64E3">
      <w:r>
        <w:separator/>
      </w:r>
    </w:p>
  </w:footnote>
  <w:footnote w:type="continuationSeparator" w:id="0">
    <w:p w14:paraId="4721352D" w14:textId="77777777" w:rsidR="00BF0032" w:rsidRDefault="00BF0032" w:rsidP="00EE64E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say Hartmann">
    <w15:presenceInfo w15:providerId="AD" w15:userId="S::LINDSAY8@discovery.co.za::9c348586-4724-4d28-bde6-bcb6409a4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AE"/>
    <w:rsid w:val="00013C8C"/>
    <w:rsid w:val="00084691"/>
    <w:rsid w:val="000B36E9"/>
    <w:rsid w:val="000D3A7A"/>
    <w:rsid w:val="000D7590"/>
    <w:rsid w:val="0013579A"/>
    <w:rsid w:val="00135BD5"/>
    <w:rsid w:val="001779FC"/>
    <w:rsid w:val="00201C75"/>
    <w:rsid w:val="00234AF2"/>
    <w:rsid w:val="00252326"/>
    <w:rsid w:val="002B1C67"/>
    <w:rsid w:val="00303ED7"/>
    <w:rsid w:val="00327A40"/>
    <w:rsid w:val="0048172D"/>
    <w:rsid w:val="004D27DB"/>
    <w:rsid w:val="00506978"/>
    <w:rsid w:val="00542344"/>
    <w:rsid w:val="005657B0"/>
    <w:rsid w:val="005764E0"/>
    <w:rsid w:val="005A3FA1"/>
    <w:rsid w:val="005E3BCC"/>
    <w:rsid w:val="006745DB"/>
    <w:rsid w:val="0071638A"/>
    <w:rsid w:val="00725B2E"/>
    <w:rsid w:val="007562AE"/>
    <w:rsid w:val="0079228E"/>
    <w:rsid w:val="00801D0E"/>
    <w:rsid w:val="00842B9D"/>
    <w:rsid w:val="0086121B"/>
    <w:rsid w:val="0086671D"/>
    <w:rsid w:val="00892D6D"/>
    <w:rsid w:val="008A6454"/>
    <w:rsid w:val="008C4356"/>
    <w:rsid w:val="008D4829"/>
    <w:rsid w:val="00996E16"/>
    <w:rsid w:val="009B4B76"/>
    <w:rsid w:val="00A3350C"/>
    <w:rsid w:val="00A448FE"/>
    <w:rsid w:val="00AA30BE"/>
    <w:rsid w:val="00B00F03"/>
    <w:rsid w:val="00B2454B"/>
    <w:rsid w:val="00BC5E79"/>
    <w:rsid w:val="00BC613D"/>
    <w:rsid w:val="00BF0032"/>
    <w:rsid w:val="00BF5C64"/>
    <w:rsid w:val="00C40BA6"/>
    <w:rsid w:val="00CA318F"/>
    <w:rsid w:val="00CA3CA7"/>
    <w:rsid w:val="00CD2E2A"/>
    <w:rsid w:val="00CD6D5E"/>
    <w:rsid w:val="00D40E64"/>
    <w:rsid w:val="00D536E7"/>
    <w:rsid w:val="00DC04D8"/>
    <w:rsid w:val="00E00ACD"/>
    <w:rsid w:val="00E5147E"/>
    <w:rsid w:val="00EE64E3"/>
    <w:rsid w:val="00F0243E"/>
    <w:rsid w:val="00F630C9"/>
    <w:rsid w:val="00F766C4"/>
    <w:rsid w:val="00FD7DAA"/>
    <w:rsid w:val="00FE7FA1"/>
    <w:rsid w:val="00FF29AC"/>
    <w:rsid w:val="00FF33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C967"/>
  <w15:chartTrackingRefBased/>
  <w15:docId w15:val="{07C7D1AE-5044-A547-ACAC-437A811B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7E"/>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E64E3"/>
    <w:rPr>
      <w:lang w:val="en-US"/>
    </w:rPr>
  </w:style>
  <w:style w:type="character" w:customStyle="1" w:styleId="FootnoteTextChar">
    <w:name w:val="Footnote Text Char"/>
    <w:basedOn w:val="DefaultParagraphFont"/>
    <w:link w:val="FootnoteText"/>
    <w:uiPriority w:val="99"/>
    <w:rsid w:val="00EE64E3"/>
    <w:rPr>
      <w:rFonts w:ascii="Times New Roman" w:hAnsi="Times New Roman" w:cs="Times New Roman"/>
      <w:lang w:val="en-US"/>
    </w:rPr>
  </w:style>
  <w:style w:type="character" w:styleId="FootnoteReference">
    <w:name w:val="footnote reference"/>
    <w:basedOn w:val="DefaultParagraphFont"/>
    <w:uiPriority w:val="99"/>
    <w:unhideWhenUsed/>
    <w:rsid w:val="00EE64E3"/>
    <w:rPr>
      <w:vertAlign w:val="superscript"/>
    </w:rPr>
  </w:style>
  <w:style w:type="character" w:styleId="CommentReference">
    <w:name w:val="annotation reference"/>
    <w:basedOn w:val="DefaultParagraphFont"/>
    <w:uiPriority w:val="99"/>
    <w:semiHidden/>
    <w:unhideWhenUsed/>
    <w:rsid w:val="00EE64E3"/>
    <w:rPr>
      <w:sz w:val="16"/>
      <w:szCs w:val="16"/>
    </w:rPr>
  </w:style>
  <w:style w:type="character" w:styleId="Hyperlink">
    <w:name w:val="Hyperlink"/>
    <w:basedOn w:val="DefaultParagraphFont"/>
    <w:uiPriority w:val="99"/>
    <w:semiHidden/>
    <w:unhideWhenUsed/>
    <w:rsid w:val="00E5147E"/>
    <w:rPr>
      <w:color w:val="0000FF"/>
      <w:u w:val="single"/>
    </w:rPr>
  </w:style>
  <w:style w:type="character" w:styleId="FollowedHyperlink">
    <w:name w:val="FollowedHyperlink"/>
    <w:basedOn w:val="DefaultParagraphFont"/>
    <w:uiPriority w:val="99"/>
    <w:semiHidden/>
    <w:unhideWhenUsed/>
    <w:rsid w:val="000D3A7A"/>
    <w:rPr>
      <w:color w:val="954F72" w:themeColor="followedHyperlink"/>
      <w:u w:val="single"/>
    </w:rPr>
  </w:style>
  <w:style w:type="paragraph" w:styleId="CommentText">
    <w:name w:val="annotation text"/>
    <w:basedOn w:val="Normal"/>
    <w:link w:val="CommentTextChar"/>
    <w:uiPriority w:val="99"/>
    <w:semiHidden/>
    <w:unhideWhenUsed/>
    <w:rsid w:val="001779FC"/>
    <w:rPr>
      <w:sz w:val="20"/>
      <w:szCs w:val="20"/>
    </w:rPr>
  </w:style>
  <w:style w:type="character" w:customStyle="1" w:styleId="CommentTextChar">
    <w:name w:val="Comment Text Char"/>
    <w:basedOn w:val="DefaultParagraphFont"/>
    <w:link w:val="CommentText"/>
    <w:uiPriority w:val="99"/>
    <w:semiHidden/>
    <w:rsid w:val="001779F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779FC"/>
    <w:rPr>
      <w:b/>
      <w:bCs/>
    </w:rPr>
  </w:style>
  <w:style w:type="character" w:customStyle="1" w:styleId="CommentSubjectChar">
    <w:name w:val="Comment Subject Char"/>
    <w:basedOn w:val="CommentTextChar"/>
    <w:link w:val="CommentSubject"/>
    <w:uiPriority w:val="99"/>
    <w:semiHidden/>
    <w:rsid w:val="001779FC"/>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1463">
      <w:bodyDiv w:val="1"/>
      <w:marLeft w:val="0"/>
      <w:marRight w:val="0"/>
      <w:marTop w:val="0"/>
      <w:marBottom w:val="0"/>
      <w:divBdr>
        <w:top w:val="none" w:sz="0" w:space="0" w:color="auto"/>
        <w:left w:val="none" w:sz="0" w:space="0" w:color="auto"/>
        <w:bottom w:val="none" w:sz="0" w:space="0" w:color="auto"/>
        <w:right w:val="none" w:sz="0" w:space="0" w:color="auto"/>
      </w:divBdr>
    </w:div>
    <w:div w:id="532570517">
      <w:bodyDiv w:val="1"/>
      <w:marLeft w:val="0"/>
      <w:marRight w:val="0"/>
      <w:marTop w:val="0"/>
      <w:marBottom w:val="0"/>
      <w:divBdr>
        <w:top w:val="none" w:sz="0" w:space="0" w:color="auto"/>
        <w:left w:val="none" w:sz="0" w:space="0" w:color="auto"/>
        <w:bottom w:val="none" w:sz="0" w:space="0" w:color="auto"/>
        <w:right w:val="none" w:sz="0" w:space="0" w:color="auto"/>
      </w:divBdr>
    </w:div>
    <w:div w:id="767890907">
      <w:bodyDiv w:val="1"/>
      <w:marLeft w:val="0"/>
      <w:marRight w:val="0"/>
      <w:marTop w:val="0"/>
      <w:marBottom w:val="0"/>
      <w:divBdr>
        <w:top w:val="none" w:sz="0" w:space="0" w:color="auto"/>
        <w:left w:val="none" w:sz="0" w:space="0" w:color="auto"/>
        <w:bottom w:val="none" w:sz="0" w:space="0" w:color="auto"/>
        <w:right w:val="none" w:sz="0" w:space="0" w:color="auto"/>
      </w:divBdr>
    </w:div>
    <w:div w:id="15360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ustomXml" Target="../customXml/item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6" ma:contentTypeDescription="Create a new document." ma:contentTypeScope="" ma:versionID="31cc622b5bb93f200ab2e0bdbd28287e">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75a6af2a9a828192a4becc9f4ec5695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0F14A3-6DCF-41A8-94FB-5375F62C0AF7}"/>
</file>

<file path=customXml/itemProps2.xml><?xml version="1.0" encoding="utf-8"?>
<ds:datastoreItem xmlns:ds="http://schemas.openxmlformats.org/officeDocument/2006/customXml" ds:itemID="{6C8F0117-E297-4E45-AE92-174BB4B8B70A}"/>
</file>

<file path=customXml/itemProps3.xml><?xml version="1.0" encoding="utf-8"?>
<ds:datastoreItem xmlns:ds="http://schemas.openxmlformats.org/officeDocument/2006/customXml" ds:itemID="{21FF40DE-7807-4DEE-81D1-4A585B67B694}"/>
</file>

<file path=docProps/app.xml><?xml version="1.0" encoding="utf-8"?>
<Properties xmlns="http://schemas.openxmlformats.org/officeDocument/2006/extended-properties" xmlns:vt="http://schemas.openxmlformats.org/officeDocument/2006/docPropsVTypes">
  <Template>Normal</Template>
  <TotalTime>9</TotalTime>
  <Pages>1</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3</cp:revision>
  <dcterms:created xsi:type="dcterms:W3CDTF">2022-04-26T11:24:00Z</dcterms:created>
  <dcterms:modified xsi:type="dcterms:W3CDTF">2022-12-08T09:17:00Z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