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B5B696" w14:textId="7636DE79" w:rsidR="00CA3CA7" w:rsidRDefault="00C84E1B" w:rsidP="00353BD0">
      <w:pPr>
        <w:rPr>
          <w:rFonts w:ascii="Montserrat" w:hAnsi="Montserrat"/>
          <w:b/>
          <w:bCs/>
          <w:sz w:val="20"/>
          <w:szCs w:val="20"/>
        </w:rPr>
      </w:pPr>
      <w:r w:rsidRPr="00C83635">
        <w:rPr>
          <w:rFonts w:ascii="Montserrat" w:hAnsi="Montserrat"/>
          <w:b/>
          <w:bCs/>
          <w:sz w:val="20"/>
          <w:szCs w:val="20"/>
          <w:highlight w:val="green"/>
        </w:rPr>
        <w:t>Better m</w:t>
      </w:r>
      <w:r w:rsidR="002075FC" w:rsidRPr="00C83635">
        <w:rPr>
          <w:rFonts w:ascii="Montserrat" w:hAnsi="Montserrat"/>
          <w:b/>
          <w:bCs/>
          <w:sz w:val="20"/>
          <w:szCs w:val="20"/>
          <w:highlight w:val="green"/>
        </w:rPr>
        <w:t>ental health</w:t>
      </w:r>
      <w:r w:rsidR="0019569F" w:rsidRPr="00C83635">
        <w:rPr>
          <w:rFonts w:ascii="Montserrat" w:hAnsi="Montserrat"/>
          <w:b/>
          <w:bCs/>
          <w:sz w:val="20"/>
          <w:szCs w:val="20"/>
          <w:highlight w:val="green"/>
        </w:rPr>
        <w:t xml:space="preserve"> for</w:t>
      </w:r>
      <w:r w:rsidR="00CE5F0D" w:rsidRPr="00C83635">
        <w:rPr>
          <w:rFonts w:ascii="Montserrat" w:hAnsi="Montserrat"/>
          <w:b/>
          <w:bCs/>
          <w:sz w:val="20"/>
          <w:szCs w:val="20"/>
          <w:highlight w:val="green"/>
        </w:rPr>
        <w:t xml:space="preserve"> happier</w:t>
      </w:r>
      <w:r w:rsidR="002075FC" w:rsidRPr="00C83635">
        <w:rPr>
          <w:rFonts w:ascii="Montserrat" w:hAnsi="Montserrat"/>
          <w:b/>
          <w:bCs/>
          <w:sz w:val="20"/>
          <w:szCs w:val="20"/>
          <w:highlight w:val="green"/>
        </w:rPr>
        <w:t xml:space="preserve"> </w:t>
      </w:r>
      <w:r w:rsidRPr="00D85842">
        <w:rPr>
          <w:rFonts w:ascii="Montserrat" w:hAnsi="Montserrat"/>
          <w:b/>
          <w:bCs/>
          <w:sz w:val="20"/>
          <w:szCs w:val="20"/>
          <w:highlight w:val="green"/>
        </w:rPr>
        <w:t>yout</w:t>
      </w:r>
      <w:r w:rsidR="00D85842" w:rsidRPr="00D85842">
        <w:rPr>
          <w:rFonts w:ascii="Montserrat" w:hAnsi="Montserrat"/>
          <w:b/>
          <w:bCs/>
          <w:sz w:val="20"/>
          <w:szCs w:val="20"/>
          <w:highlight w:val="green"/>
        </w:rPr>
        <w:t>h</w:t>
      </w:r>
    </w:p>
    <w:p w14:paraId="04E35DA8" w14:textId="77777777" w:rsidR="00C83635" w:rsidRDefault="00C83635" w:rsidP="00353BD0">
      <w:pPr>
        <w:rPr>
          <w:rFonts w:ascii="Montserrat" w:hAnsi="Montserrat"/>
          <w:b/>
          <w:bCs/>
          <w:sz w:val="20"/>
          <w:szCs w:val="20"/>
        </w:rPr>
      </w:pPr>
    </w:p>
    <w:p w14:paraId="2DB421DD" w14:textId="7D495337" w:rsidR="00C83635" w:rsidRDefault="00C83635" w:rsidP="00353BD0">
      <w:pPr>
        <w:rPr>
          <w:rFonts w:ascii="Montserrat" w:hAnsi="Montserrat"/>
          <w:b/>
          <w:bCs/>
          <w:sz w:val="20"/>
          <w:szCs w:val="20"/>
        </w:rPr>
      </w:pPr>
      <w:r w:rsidRPr="00C83635">
        <w:rPr>
          <w:rFonts w:ascii="Montserrat" w:hAnsi="Montserrat"/>
          <w:b/>
          <w:bCs/>
          <w:sz w:val="20"/>
          <w:szCs w:val="20"/>
          <w:highlight w:val="yellow"/>
        </w:rPr>
        <w:t>Social media example</w:t>
      </w:r>
      <w:r>
        <w:rPr>
          <w:rFonts w:ascii="Montserrat" w:hAnsi="Montserrat"/>
          <w:b/>
          <w:bCs/>
          <w:sz w:val="20"/>
          <w:szCs w:val="20"/>
        </w:rPr>
        <w:t xml:space="preserve"> </w:t>
      </w:r>
    </w:p>
    <w:p w14:paraId="34B49A3B" w14:textId="77777777" w:rsidR="00C83635" w:rsidRDefault="00C83635" w:rsidP="00353BD0">
      <w:pPr>
        <w:rPr>
          <w:rFonts w:ascii="Montserrat" w:hAnsi="Montserrat"/>
          <w:b/>
          <w:bCs/>
          <w:sz w:val="20"/>
          <w:szCs w:val="20"/>
        </w:rPr>
      </w:pPr>
    </w:p>
    <w:p w14:paraId="312302C5" w14:textId="72EC81A7" w:rsidR="004C4399" w:rsidRPr="00D85842" w:rsidRDefault="004C4399" w:rsidP="00353BD0">
      <w:pPr>
        <w:rPr>
          <w:rFonts w:ascii="Montserrat" w:eastAsia="Times New Roman" w:hAnsi="Montserrat" w:cs="Poppins"/>
          <w:color w:val="000000"/>
          <w:kern w:val="0"/>
          <w:sz w:val="20"/>
          <w:szCs w:val="20"/>
          <w:lang w:val="en-ZA" w:eastAsia="en-GB"/>
          <w14:ligatures w14:val="none"/>
        </w:rPr>
      </w:pPr>
      <w:r w:rsidRPr="000A59CB">
        <w:rPr>
          <w:rFonts w:ascii="Montserrat" w:hAnsi="Montserrat"/>
          <w:color w:val="000000"/>
          <w:sz w:val="20"/>
          <w:szCs w:val="20"/>
          <w:shd w:val="clear" w:color="auto" w:fill="FFFFFF"/>
        </w:rPr>
        <w:t xml:space="preserve">As parents or caregivers, encouraging children to express themselves and have an early understanding of what mental health means is important. Teaching them from a young age that their mental wellbeing matters is one of the best ways to equip kids with the right skills to </w:t>
      </w:r>
      <w:r w:rsidRPr="000A59CB">
        <w:rPr>
          <w:rFonts w:ascii="Montserrat" w:eastAsia="Times New Roman" w:hAnsi="Montserrat" w:cs="Poppins"/>
          <w:color w:val="000000"/>
          <w:kern w:val="0"/>
          <w:sz w:val="20"/>
          <w:szCs w:val="20"/>
          <w:lang w:val="en-ZA" w:eastAsia="en-GB"/>
          <w14:ligatures w14:val="none"/>
        </w:rPr>
        <w:t xml:space="preserve">stay mentally healthy: </w:t>
      </w:r>
      <w:r>
        <w:rPr>
          <w:rFonts w:ascii="Montserrat" w:eastAsia="Times New Roman" w:hAnsi="Montserrat" w:cs="Poppins"/>
          <w:color w:val="0070C0"/>
          <w:kern w:val="0"/>
          <w:sz w:val="20"/>
          <w:szCs w:val="20"/>
          <w:lang w:val="en-ZA" w:eastAsia="en-GB"/>
          <w14:ligatures w14:val="none"/>
        </w:rPr>
        <w:t>Link to article.</w:t>
      </w:r>
    </w:p>
    <w:p w14:paraId="44568D4A" w14:textId="26D0BE58" w:rsidR="00C83635" w:rsidRPr="00C83635" w:rsidRDefault="00C83635" w:rsidP="00353BD0">
      <w:pPr>
        <w:rPr>
          <w:rFonts w:ascii="Montserrat" w:hAnsi="Montserrat"/>
          <w:sz w:val="20"/>
          <w:szCs w:val="20"/>
        </w:rPr>
      </w:pPr>
      <w:r w:rsidRPr="00C83635">
        <w:rPr>
          <w:rFonts w:ascii="Montserrat" w:hAnsi="Montserrat"/>
          <w:sz w:val="20"/>
          <w:szCs w:val="20"/>
        </w:rPr>
        <w:t xml:space="preserve">#LiveLifeWithVitality </w:t>
      </w:r>
    </w:p>
    <w:p w14:paraId="6B2A45F9" w14:textId="77777777" w:rsidR="00C84E1B" w:rsidRDefault="00C84E1B" w:rsidP="00353BD0">
      <w:pPr>
        <w:rPr>
          <w:rFonts w:ascii="Montserrat" w:hAnsi="Montserrat"/>
          <w:sz w:val="20"/>
          <w:szCs w:val="20"/>
        </w:rPr>
      </w:pPr>
    </w:p>
    <w:p w14:paraId="1D03DFB3" w14:textId="7F5CD773" w:rsidR="00C83635" w:rsidRPr="00C83635" w:rsidRDefault="00C83635" w:rsidP="00353BD0">
      <w:pPr>
        <w:rPr>
          <w:rFonts w:ascii="Montserrat" w:hAnsi="Montserrat"/>
          <w:b/>
          <w:bCs/>
          <w:sz w:val="20"/>
          <w:szCs w:val="20"/>
        </w:rPr>
      </w:pPr>
      <w:r w:rsidRPr="00C83635">
        <w:rPr>
          <w:rFonts w:ascii="Montserrat" w:hAnsi="Montserrat"/>
          <w:b/>
          <w:bCs/>
          <w:sz w:val="20"/>
          <w:szCs w:val="20"/>
          <w:highlight w:val="yellow"/>
        </w:rPr>
        <w:t>Article</w:t>
      </w:r>
    </w:p>
    <w:p w14:paraId="62E66BA7" w14:textId="77777777" w:rsidR="00C83635" w:rsidRPr="00353BD0" w:rsidRDefault="00C83635" w:rsidP="00353BD0">
      <w:pPr>
        <w:rPr>
          <w:rFonts w:ascii="Montserrat" w:hAnsi="Montserrat"/>
          <w:sz w:val="20"/>
          <w:szCs w:val="20"/>
        </w:rPr>
      </w:pPr>
    </w:p>
    <w:p w14:paraId="580F840F" w14:textId="77777777" w:rsidR="009E54B8" w:rsidRPr="009E54B8" w:rsidRDefault="009E54B8" w:rsidP="009E54B8">
      <w:pPr>
        <w:rPr>
          <w:rFonts w:ascii="Montserrat" w:hAnsi="Montserrat"/>
          <w:color w:val="000000"/>
          <w:sz w:val="20"/>
          <w:szCs w:val="20"/>
          <w:shd w:val="clear" w:color="auto" w:fill="FFFFFF"/>
        </w:rPr>
      </w:pPr>
      <w:r w:rsidRPr="009E54B8">
        <w:rPr>
          <w:rFonts w:ascii="Montserrat" w:hAnsi="Montserrat"/>
          <w:color w:val="000000"/>
          <w:sz w:val="20"/>
          <w:szCs w:val="20"/>
          <w:shd w:val="clear" w:color="auto" w:fill="FFFFFF"/>
        </w:rPr>
        <w:t>As part of our mental health focus at Vitality, we’re exploring the role that mental health plays when it comes to the overall wellbeing of our kids. This is a key concern – globally – for modern parenting with the increase in screen time and the rise of cyber bullying and unrealistic beauty/lifestyle standards portrayed online.</w:t>
      </w:r>
    </w:p>
    <w:p w14:paraId="664A2ACF" w14:textId="77777777" w:rsidR="009E54B8" w:rsidRPr="009E54B8" w:rsidRDefault="009E54B8" w:rsidP="009E54B8">
      <w:pPr>
        <w:rPr>
          <w:rFonts w:ascii="Montserrat" w:hAnsi="Montserrat"/>
          <w:color w:val="000000"/>
          <w:sz w:val="20"/>
          <w:szCs w:val="20"/>
          <w:shd w:val="clear" w:color="auto" w:fill="FFFFFF"/>
        </w:rPr>
      </w:pPr>
    </w:p>
    <w:p w14:paraId="46592E9A" w14:textId="77777777" w:rsidR="009E54B8" w:rsidRPr="009E54B8" w:rsidRDefault="009E54B8" w:rsidP="009E54B8">
      <w:pPr>
        <w:rPr>
          <w:rFonts w:ascii="Montserrat" w:hAnsi="Montserrat"/>
          <w:i/>
          <w:iCs/>
          <w:color w:val="000000"/>
          <w:sz w:val="20"/>
          <w:szCs w:val="20"/>
          <w:shd w:val="clear" w:color="auto" w:fill="FFFFFF"/>
        </w:rPr>
      </w:pPr>
      <w:r w:rsidRPr="009E54B8">
        <w:rPr>
          <w:rFonts w:ascii="Montserrat" w:hAnsi="Montserrat"/>
          <w:i/>
          <w:iCs/>
          <w:color w:val="000000"/>
          <w:sz w:val="20"/>
          <w:szCs w:val="20"/>
          <w:shd w:val="clear" w:color="auto" w:fill="FFFFFF"/>
        </w:rPr>
        <w:t>So, what is contributing to the rise of poor mental health in our youth?</w:t>
      </w:r>
    </w:p>
    <w:p w14:paraId="665D96E5" w14:textId="77777777" w:rsidR="009E54B8" w:rsidRPr="009E54B8" w:rsidRDefault="009E54B8" w:rsidP="009E54B8">
      <w:pPr>
        <w:rPr>
          <w:rFonts w:ascii="Montserrat" w:hAnsi="Montserrat"/>
          <w:color w:val="000000"/>
          <w:sz w:val="20"/>
          <w:szCs w:val="20"/>
          <w:shd w:val="clear" w:color="auto" w:fill="FFFFFF"/>
        </w:rPr>
      </w:pPr>
    </w:p>
    <w:p w14:paraId="2F72BDF0" w14:textId="77777777" w:rsidR="009E54B8" w:rsidRPr="009E54B8" w:rsidRDefault="009E54B8" w:rsidP="009E54B8">
      <w:pPr>
        <w:rPr>
          <w:rFonts w:ascii="Montserrat" w:hAnsi="Montserrat"/>
          <w:color w:val="000000"/>
          <w:sz w:val="20"/>
          <w:szCs w:val="20"/>
          <w:shd w:val="clear" w:color="auto" w:fill="FFFFFF"/>
        </w:rPr>
      </w:pPr>
      <w:r w:rsidRPr="009E54B8">
        <w:rPr>
          <w:rFonts w:ascii="Montserrat" w:hAnsi="Montserrat"/>
          <w:color w:val="000000"/>
          <w:sz w:val="20"/>
          <w:szCs w:val="20"/>
          <w:shd w:val="clear" w:color="auto" w:fill="FFFFFF"/>
        </w:rPr>
        <w:t>“There isn’t just one easy answer here,” says Lee Corrigan, Head of Product Development for Vitality and mother of three. “But I’d point to screen time as something we need to get a handle on. This is the amount of exposure a child gets to digital devices like a smartphone, computer, television, video game console or a tablet and this has been linked to mental health risks including impaired cognitive development and decreased attention span.”</w:t>
      </w:r>
    </w:p>
    <w:p w14:paraId="5FED657F" w14:textId="77777777" w:rsidR="009E54B8" w:rsidRPr="009E54B8" w:rsidRDefault="009E54B8" w:rsidP="009E54B8">
      <w:pPr>
        <w:rPr>
          <w:rFonts w:ascii="Montserrat" w:hAnsi="Montserrat"/>
          <w:color w:val="000000"/>
          <w:sz w:val="20"/>
          <w:szCs w:val="20"/>
          <w:shd w:val="clear" w:color="auto" w:fill="FFFFFF"/>
        </w:rPr>
      </w:pPr>
    </w:p>
    <w:p w14:paraId="315B93A7" w14:textId="77777777" w:rsidR="009E54B8" w:rsidRPr="009E54B8" w:rsidRDefault="009E54B8" w:rsidP="009E54B8">
      <w:pPr>
        <w:rPr>
          <w:rFonts w:ascii="Montserrat" w:hAnsi="Montserrat"/>
          <w:color w:val="000000"/>
          <w:sz w:val="20"/>
          <w:szCs w:val="20"/>
          <w:shd w:val="clear" w:color="auto" w:fill="FFFFFF"/>
        </w:rPr>
      </w:pPr>
      <w:r w:rsidRPr="009E54B8">
        <w:rPr>
          <w:rFonts w:ascii="Montserrat" w:hAnsi="Montserrat"/>
          <w:color w:val="000000"/>
          <w:sz w:val="20"/>
          <w:szCs w:val="20"/>
          <w:shd w:val="clear" w:color="auto" w:fill="FFFFFF"/>
        </w:rPr>
        <w:t>Lee adds that we’re seeing that prolonged screen time can negatively affect a child’s sleep cycles, learning patterns and even their ways of interacting socially.</w:t>
      </w:r>
    </w:p>
    <w:p w14:paraId="213C3155" w14:textId="77777777" w:rsidR="009E54B8" w:rsidRPr="009E54B8" w:rsidRDefault="009E54B8" w:rsidP="009E54B8">
      <w:pPr>
        <w:rPr>
          <w:rFonts w:ascii="Montserrat" w:hAnsi="Montserrat"/>
          <w:color w:val="000000"/>
          <w:sz w:val="20"/>
          <w:szCs w:val="20"/>
          <w:shd w:val="clear" w:color="auto" w:fill="FFFFFF"/>
        </w:rPr>
      </w:pPr>
    </w:p>
    <w:p w14:paraId="1D3D3E2E" w14:textId="77777777" w:rsidR="009E54B8" w:rsidRPr="009E54B8" w:rsidRDefault="009E54B8" w:rsidP="009E54B8">
      <w:pPr>
        <w:rPr>
          <w:rFonts w:ascii="Montserrat" w:hAnsi="Montserrat"/>
          <w:b/>
          <w:bCs/>
          <w:color w:val="000000"/>
          <w:sz w:val="20"/>
          <w:szCs w:val="20"/>
          <w:shd w:val="clear" w:color="auto" w:fill="FFFFFF"/>
        </w:rPr>
      </w:pPr>
      <w:r w:rsidRPr="009E54B8">
        <w:rPr>
          <w:rFonts w:ascii="Montserrat" w:hAnsi="Montserrat"/>
          <w:b/>
          <w:bCs/>
          <w:color w:val="000000"/>
          <w:sz w:val="20"/>
          <w:szCs w:val="20"/>
          <w:shd w:val="clear" w:color="auto" w:fill="FFFFFF"/>
        </w:rPr>
        <w:t>Balancing online with outdoors</w:t>
      </w:r>
    </w:p>
    <w:p w14:paraId="51873C4F" w14:textId="77777777" w:rsidR="009E54B8" w:rsidRPr="009E54B8" w:rsidRDefault="009E54B8" w:rsidP="009E54B8">
      <w:pPr>
        <w:rPr>
          <w:rFonts w:ascii="Montserrat" w:hAnsi="Montserrat"/>
          <w:color w:val="000000"/>
          <w:sz w:val="20"/>
          <w:szCs w:val="20"/>
          <w:shd w:val="clear" w:color="auto" w:fill="FFFFFF"/>
        </w:rPr>
      </w:pPr>
    </w:p>
    <w:p w14:paraId="4C21751F" w14:textId="77777777" w:rsidR="009E54B8" w:rsidRPr="009E54B8" w:rsidRDefault="009E54B8" w:rsidP="009E54B8">
      <w:pPr>
        <w:rPr>
          <w:rFonts w:ascii="Montserrat" w:hAnsi="Montserrat"/>
          <w:color w:val="000000"/>
          <w:sz w:val="20"/>
          <w:szCs w:val="20"/>
          <w:shd w:val="clear" w:color="auto" w:fill="FFFFFF"/>
        </w:rPr>
      </w:pPr>
      <w:r w:rsidRPr="009E54B8">
        <w:rPr>
          <w:rFonts w:ascii="Montserrat" w:hAnsi="Montserrat"/>
          <w:color w:val="000000"/>
          <w:sz w:val="20"/>
          <w:szCs w:val="20"/>
          <w:shd w:val="clear" w:color="auto" w:fill="FFFFFF"/>
        </w:rPr>
        <w:t>“It’s a tricky balancing act that I personally find hard to navigate with my kids, too,” says Lee. “On one hand, with how quickly the world is changing digitally with the various tech advancements, you want your child to have access to this so that they don’t get left behind. Digital tech is being brought into the classroom more and more and is a fundamental part of the education strategy. But, you also want your children to have a healthy childhood, spent away from screens and with much more active time spent outdoors.”</w:t>
      </w:r>
    </w:p>
    <w:p w14:paraId="3A96F89C" w14:textId="77777777" w:rsidR="009E54B8" w:rsidRPr="009E54B8" w:rsidRDefault="009E54B8" w:rsidP="009E54B8">
      <w:pPr>
        <w:rPr>
          <w:rFonts w:ascii="Montserrat" w:hAnsi="Montserrat"/>
          <w:color w:val="000000"/>
          <w:sz w:val="20"/>
          <w:szCs w:val="20"/>
          <w:shd w:val="clear" w:color="auto" w:fill="FFFFFF"/>
        </w:rPr>
      </w:pPr>
    </w:p>
    <w:p w14:paraId="4CCC440D" w14:textId="77777777" w:rsidR="009E54B8" w:rsidRPr="009E54B8" w:rsidRDefault="009E54B8" w:rsidP="009E54B8">
      <w:pPr>
        <w:rPr>
          <w:rFonts w:ascii="Montserrat" w:hAnsi="Montserrat"/>
          <w:i/>
          <w:iCs/>
          <w:color w:val="000000"/>
          <w:sz w:val="20"/>
          <w:szCs w:val="20"/>
          <w:shd w:val="clear" w:color="auto" w:fill="FFFFFF"/>
        </w:rPr>
      </w:pPr>
      <w:r w:rsidRPr="009E54B8">
        <w:rPr>
          <w:rFonts w:ascii="Montserrat" w:hAnsi="Montserrat"/>
          <w:i/>
          <w:iCs/>
          <w:color w:val="000000"/>
          <w:sz w:val="20"/>
          <w:szCs w:val="20"/>
          <w:shd w:val="clear" w:color="auto" w:fill="FFFFFF"/>
        </w:rPr>
        <w:t>What’s ‘normal’?</w:t>
      </w:r>
    </w:p>
    <w:p w14:paraId="535B7639" w14:textId="77777777" w:rsidR="009E54B8" w:rsidRPr="009E54B8" w:rsidRDefault="009E54B8" w:rsidP="009E54B8">
      <w:pPr>
        <w:rPr>
          <w:rFonts w:ascii="Montserrat" w:hAnsi="Montserrat"/>
          <w:color w:val="000000"/>
          <w:sz w:val="20"/>
          <w:szCs w:val="20"/>
          <w:shd w:val="clear" w:color="auto" w:fill="FFFFFF"/>
        </w:rPr>
      </w:pPr>
    </w:p>
    <w:p w14:paraId="76D337D4" w14:textId="77777777" w:rsidR="009E54B8" w:rsidRPr="009E54B8" w:rsidRDefault="009E54B8" w:rsidP="009E54B8">
      <w:pPr>
        <w:rPr>
          <w:rFonts w:ascii="Montserrat" w:hAnsi="Montserrat"/>
          <w:color w:val="000000"/>
          <w:sz w:val="20"/>
          <w:szCs w:val="20"/>
          <w:shd w:val="clear" w:color="auto" w:fill="FFFFFF"/>
          <w:lang w:val="en-ZA"/>
        </w:rPr>
      </w:pPr>
      <w:r w:rsidRPr="009E54B8">
        <w:rPr>
          <w:rFonts w:ascii="Montserrat" w:hAnsi="Montserrat"/>
          <w:color w:val="000000"/>
          <w:sz w:val="20"/>
          <w:szCs w:val="20"/>
          <w:shd w:val="clear" w:color="auto" w:fill="FFFFFF"/>
        </w:rPr>
        <w:t xml:space="preserve">It is common for children and adolescents to encounter some sort of behavioural or emotional issues as they grow up – and for most, these problems resolve themselves without needing much intervention. As parents or caregivers, encouraging our children to express themselves and have an early understanding of what mental health means is important. Teaching them from a young age that their mental wellbeing matters is one of the best ways to start equipping our kids with the right skills to </w:t>
      </w:r>
      <w:r w:rsidRPr="009E54B8">
        <w:rPr>
          <w:rFonts w:ascii="Montserrat" w:hAnsi="Montserrat"/>
          <w:color w:val="000000"/>
          <w:sz w:val="20"/>
          <w:szCs w:val="20"/>
          <w:shd w:val="clear" w:color="auto" w:fill="FFFFFF"/>
          <w:lang w:val="en-ZA"/>
        </w:rPr>
        <w:t>stay mentally healthy.</w:t>
      </w:r>
    </w:p>
    <w:p w14:paraId="2011B907" w14:textId="77777777" w:rsidR="009E54B8" w:rsidRPr="009E54B8" w:rsidRDefault="009E54B8" w:rsidP="009E54B8">
      <w:pPr>
        <w:rPr>
          <w:rFonts w:ascii="Montserrat" w:hAnsi="Montserrat"/>
          <w:color w:val="000000"/>
          <w:sz w:val="20"/>
          <w:szCs w:val="20"/>
          <w:shd w:val="clear" w:color="auto" w:fill="FFFFFF"/>
          <w:lang w:val="en-ZA"/>
        </w:rPr>
      </w:pPr>
    </w:p>
    <w:p w14:paraId="62F40281" w14:textId="77777777" w:rsidR="009E54B8" w:rsidRPr="009E54B8" w:rsidRDefault="009E54B8" w:rsidP="009E54B8">
      <w:pPr>
        <w:rPr>
          <w:rFonts w:ascii="Montserrat" w:hAnsi="Montserrat"/>
          <w:b/>
          <w:bCs/>
          <w:color w:val="000000"/>
          <w:sz w:val="20"/>
          <w:szCs w:val="20"/>
          <w:shd w:val="clear" w:color="auto" w:fill="FFFFFF"/>
        </w:rPr>
      </w:pPr>
      <w:r w:rsidRPr="009E54B8">
        <w:rPr>
          <w:rFonts w:ascii="Montserrat" w:hAnsi="Montserrat"/>
          <w:b/>
          <w:bCs/>
          <w:color w:val="000000"/>
          <w:sz w:val="20"/>
          <w:szCs w:val="20"/>
          <w:shd w:val="clear" w:color="auto" w:fill="FFFFFF"/>
          <w:lang w:val="en-ZA"/>
        </w:rPr>
        <w:t>Mentally healthy kids = mentally healthier adults</w:t>
      </w:r>
    </w:p>
    <w:p w14:paraId="4610FB36" w14:textId="77777777" w:rsidR="009E54B8" w:rsidRPr="009E54B8" w:rsidRDefault="009E54B8" w:rsidP="009E54B8">
      <w:pPr>
        <w:rPr>
          <w:rFonts w:ascii="Montserrat" w:hAnsi="Montserrat"/>
          <w:color w:val="000000"/>
          <w:sz w:val="20"/>
          <w:szCs w:val="20"/>
          <w:shd w:val="clear" w:color="auto" w:fill="FFFFFF"/>
        </w:rPr>
      </w:pPr>
    </w:p>
    <w:p w14:paraId="1482131F" w14:textId="77777777" w:rsidR="009E54B8" w:rsidRPr="009E54B8" w:rsidRDefault="009E54B8" w:rsidP="009E54B8">
      <w:pPr>
        <w:rPr>
          <w:rFonts w:ascii="Montserrat" w:hAnsi="Montserrat"/>
          <w:color w:val="000000"/>
          <w:sz w:val="20"/>
          <w:szCs w:val="20"/>
          <w:shd w:val="clear" w:color="auto" w:fill="FFFFFF"/>
        </w:rPr>
      </w:pPr>
      <w:r w:rsidRPr="009E54B8">
        <w:rPr>
          <w:rFonts w:ascii="Montserrat" w:hAnsi="Montserrat"/>
          <w:color w:val="000000"/>
          <w:sz w:val="20"/>
          <w:szCs w:val="20"/>
          <w:shd w:val="clear" w:color="auto" w:fill="FFFFFF"/>
        </w:rPr>
        <w:t>A mentally healthy childhood helps your kids to reach developmental milestones, learn how to process emotions and cope with problems. This enables them to start building healthy habits and social skills which will carry through to their adult years.</w:t>
      </w:r>
    </w:p>
    <w:p w14:paraId="5D245132" w14:textId="77777777" w:rsidR="009E54B8" w:rsidRPr="009E54B8" w:rsidRDefault="009E54B8" w:rsidP="009E54B8">
      <w:pPr>
        <w:rPr>
          <w:rFonts w:ascii="Montserrat" w:hAnsi="Montserrat"/>
          <w:color w:val="000000"/>
          <w:sz w:val="20"/>
          <w:szCs w:val="20"/>
          <w:shd w:val="clear" w:color="auto" w:fill="FFFFFF"/>
        </w:rPr>
      </w:pPr>
    </w:p>
    <w:p w14:paraId="554BC933" w14:textId="77777777" w:rsidR="009E54B8" w:rsidRPr="009E54B8" w:rsidRDefault="009E54B8" w:rsidP="009E54B8">
      <w:pPr>
        <w:rPr>
          <w:rFonts w:ascii="Montserrat" w:hAnsi="Montserrat"/>
          <w:color w:val="000000"/>
          <w:sz w:val="20"/>
          <w:szCs w:val="20"/>
          <w:shd w:val="clear" w:color="auto" w:fill="FFFFFF"/>
        </w:rPr>
      </w:pPr>
      <w:r w:rsidRPr="009E54B8">
        <w:rPr>
          <w:rFonts w:ascii="Montserrat" w:hAnsi="Montserrat"/>
          <w:color w:val="000000"/>
          <w:sz w:val="20"/>
          <w:szCs w:val="20"/>
          <w:shd w:val="clear" w:color="auto" w:fill="FFFFFF"/>
        </w:rPr>
        <w:t xml:space="preserve">“This also means a better quality of life – as your kids are better prepared to deal with the dynamics of school and home life and the unavoidable stress they’ll face growing up,” says Lee. “Where you notice big changes in your child’s behaviour or perhaps if they battle to </w:t>
      </w:r>
      <w:r w:rsidRPr="009E54B8">
        <w:rPr>
          <w:rFonts w:ascii="Montserrat" w:hAnsi="Montserrat"/>
          <w:color w:val="000000"/>
          <w:sz w:val="20"/>
          <w:szCs w:val="20"/>
          <w:shd w:val="clear" w:color="auto" w:fill="FFFFFF"/>
        </w:rPr>
        <w:lastRenderedPageBreak/>
        <w:t>sleep or start to withdraw from people or activities they like, these are the signs to take seriously.”</w:t>
      </w:r>
    </w:p>
    <w:p w14:paraId="577281CB" w14:textId="77777777" w:rsidR="009E54B8" w:rsidRPr="009E54B8" w:rsidRDefault="009E54B8" w:rsidP="009E54B8">
      <w:pPr>
        <w:rPr>
          <w:rFonts w:ascii="Montserrat" w:hAnsi="Montserrat"/>
          <w:color w:val="000000"/>
          <w:sz w:val="20"/>
          <w:szCs w:val="20"/>
          <w:shd w:val="clear" w:color="auto" w:fill="FFFFFF"/>
        </w:rPr>
      </w:pPr>
    </w:p>
    <w:p w14:paraId="5EEA2189" w14:textId="77777777" w:rsidR="009E54B8" w:rsidRPr="009E54B8" w:rsidRDefault="009E54B8" w:rsidP="009E54B8">
      <w:pPr>
        <w:rPr>
          <w:rFonts w:ascii="Montserrat" w:hAnsi="Montserrat"/>
          <w:color w:val="000000"/>
          <w:sz w:val="20"/>
          <w:szCs w:val="20"/>
          <w:shd w:val="clear" w:color="auto" w:fill="FFFFFF"/>
        </w:rPr>
      </w:pPr>
      <w:r w:rsidRPr="009E54B8">
        <w:rPr>
          <w:rFonts w:ascii="Montserrat" w:hAnsi="Montserrat"/>
          <w:color w:val="000000"/>
          <w:sz w:val="20"/>
          <w:szCs w:val="20"/>
          <w:shd w:val="clear" w:color="auto" w:fill="FFFFFF"/>
        </w:rPr>
        <w:t>In addition to the negative impact of too much screen time on both mental and physical health, being online can also expose your children to problematic parts of the internet – social media being a key culprit here.</w:t>
      </w:r>
    </w:p>
    <w:p w14:paraId="571567F9" w14:textId="77777777" w:rsidR="009E54B8" w:rsidRPr="009E54B8" w:rsidRDefault="009E54B8" w:rsidP="009E54B8">
      <w:pPr>
        <w:rPr>
          <w:rFonts w:ascii="Montserrat" w:hAnsi="Montserrat"/>
          <w:color w:val="000000"/>
          <w:sz w:val="20"/>
          <w:szCs w:val="20"/>
          <w:shd w:val="clear" w:color="auto" w:fill="FFFFFF"/>
        </w:rPr>
      </w:pPr>
    </w:p>
    <w:p w14:paraId="6B42A82D" w14:textId="4B4104C3" w:rsidR="009E54B8" w:rsidRPr="009E54B8" w:rsidRDefault="009E54B8" w:rsidP="009E54B8">
      <w:pPr>
        <w:rPr>
          <w:rFonts w:ascii="Montserrat" w:hAnsi="Montserrat"/>
          <w:color w:val="000000"/>
          <w:sz w:val="20"/>
          <w:szCs w:val="20"/>
          <w:shd w:val="clear" w:color="auto" w:fill="FFFFFF"/>
        </w:rPr>
      </w:pPr>
      <w:r w:rsidRPr="009E54B8">
        <w:rPr>
          <w:rFonts w:ascii="Montserrat" w:hAnsi="Montserrat"/>
          <w:color w:val="000000"/>
          <w:sz w:val="20"/>
          <w:szCs w:val="20"/>
          <w:shd w:val="clear" w:color="auto" w:fill="FFFFFF"/>
        </w:rPr>
        <w:t xml:space="preserve">“Having the right age restrictions on online content like YouTube videos and ensuring that you’re supervising your kids when </w:t>
      </w:r>
      <w:r w:rsidR="00D85842" w:rsidRPr="009E54B8">
        <w:rPr>
          <w:rFonts w:ascii="Montserrat" w:hAnsi="Montserrat"/>
          <w:color w:val="000000"/>
          <w:sz w:val="20"/>
          <w:szCs w:val="20"/>
          <w:shd w:val="clear" w:color="auto" w:fill="FFFFFF"/>
        </w:rPr>
        <w:t>they’re online</w:t>
      </w:r>
      <w:r w:rsidRPr="009E54B8">
        <w:rPr>
          <w:rFonts w:ascii="Montserrat" w:hAnsi="Montserrat"/>
          <w:color w:val="000000"/>
          <w:sz w:val="20"/>
          <w:szCs w:val="20"/>
          <w:shd w:val="clear" w:color="auto" w:fill="FFFFFF"/>
        </w:rPr>
        <w:t xml:space="preserve"> </w:t>
      </w:r>
      <w:r w:rsidR="00D85842">
        <w:rPr>
          <w:rFonts w:ascii="Montserrat" w:hAnsi="Montserrat"/>
          <w:color w:val="000000"/>
          <w:sz w:val="20"/>
          <w:szCs w:val="20"/>
          <w:shd w:val="clear" w:color="auto" w:fill="FFFFFF"/>
        </w:rPr>
        <w:t xml:space="preserve">is </w:t>
      </w:r>
      <w:r w:rsidRPr="009E54B8">
        <w:rPr>
          <w:rFonts w:ascii="Montserrat" w:hAnsi="Montserrat"/>
          <w:color w:val="000000"/>
          <w:sz w:val="20"/>
          <w:szCs w:val="20"/>
          <w:shd w:val="clear" w:color="auto" w:fill="FFFFFF"/>
        </w:rPr>
        <w:t>critical,” says Lee. “There is so much out there that can be confusing to your child, and you need to make sure they are protected until they are at the right age to consume this type of content and even then, be there to explain what they see."</w:t>
      </w:r>
    </w:p>
    <w:p w14:paraId="773AB5B0" w14:textId="77777777" w:rsidR="009E54B8" w:rsidRPr="009E54B8" w:rsidRDefault="009E54B8" w:rsidP="009E54B8">
      <w:pPr>
        <w:rPr>
          <w:rFonts w:ascii="Montserrat" w:hAnsi="Montserrat"/>
          <w:color w:val="000000"/>
          <w:sz w:val="20"/>
          <w:szCs w:val="20"/>
          <w:shd w:val="clear" w:color="auto" w:fill="FFFFFF"/>
        </w:rPr>
      </w:pPr>
    </w:p>
    <w:p w14:paraId="22591E25" w14:textId="77777777" w:rsidR="009E54B8" w:rsidRPr="009E54B8" w:rsidRDefault="009E54B8" w:rsidP="009E54B8">
      <w:pPr>
        <w:rPr>
          <w:rFonts w:ascii="Montserrat" w:hAnsi="Montserrat"/>
          <w:i/>
          <w:iCs/>
          <w:color w:val="000000"/>
          <w:sz w:val="20"/>
          <w:szCs w:val="20"/>
          <w:shd w:val="clear" w:color="auto" w:fill="FFFFFF"/>
        </w:rPr>
      </w:pPr>
      <w:r w:rsidRPr="009E54B8">
        <w:rPr>
          <w:rFonts w:ascii="Montserrat" w:hAnsi="Montserrat"/>
          <w:i/>
          <w:iCs/>
          <w:color w:val="000000"/>
          <w:sz w:val="20"/>
          <w:szCs w:val="20"/>
          <w:shd w:val="clear" w:color="auto" w:fill="FFFFFF"/>
        </w:rPr>
        <w:t xml:space="preserve">The ‘Tik Tok/Instagram versus reality’ conversation </w:t>
      </w:r>
    </w:p>
    <w:p w14:paraId="4FE638FF" w14:textId="77777777" w:rsidR="009E54B8" w:rsidRPr="009E54B8" w:rsidRDefault="009E54B8" w:rsidP="009E54B8">
      <w:pPr>
        <w:rPr>
          <w:rFonts w:ascii="Montserrat" w:hAnsi="Montserrat"/>
          <w:color w:val="000000"/>
          <w:sz w:val="20"/>
          <w:szCs w:val="20"/>
          <w:shd w:val="clear" w:color="auto" w:fill="FFFFFF"/>
        </w:rPr>
      </w:pPr>
    </w:p>
    <w:p w14:paraId="4E257A62" w14:textId="77777777" w:rsidR="009E54B8" w:rsidRPr="009E54B8" w:rsidRDefault="009E54B8" w:rsidP="009E54B8">
      <w:pPr>
        <w:rPr>
          <w:rFonts w:ascii="Montserrat" w:hAnsi="Montserrat"/>
          <w:color w:val="000000"/>
          <w:sz w:val="20"/>
          <w:szCs w:val="20"/>
          <w:shd w:val="clear" w:color="auto" w:fill="FFFFFF"/>
        </w:rPr>
      </w:pPr>
      <w:r w:rsidRPr="009E54B8">
        <w:rPr>
          <w:rFonts w:ascii="Montserrat" w:hAnsi="Montserrat"/>
          <w:color w:val="000000"/>
          <w:sz w:val="20"/>
          <w:szCs w:val="20"/>
          <w:shd w:val="clear" w:color="auto" w:fill="FFFFFF"/>
        </w:rPr>
        <w:t>“Just like adults, when we see constant picture-perfect portrayals of people’s lives, this curated aesthetic can make children, especially adolescents, feel ‘less than’,” adds Lee. These unrealistic standards, whether it’s expensive gifts or holidays, or even beauty standards, can erode a child’s sense of self-worth, so it’s important to be aware of this and reduce the amount of exposure your child is getting to these exaggerated worlds.</w:t>
      </w:r>
    </w:p>
    <w:p w14:paraId="0ED4E316" w14:textId="77777777" w:rsidR="009E54B8" w:rsidRPr="009E54B8" w:rsidRDefault="009E54B8" w:rsidP="009E54B8">
      <w:pPr>
        <w:rPr>
          <w:rFonts w:ascii="Montserrat" w:hAnsi="Montserrat"/>
          <w:color w:val="000000"/>
          <w:sz w:val="20"/>
          <w:szCs w:val="20"/>
          <w:shd w:val="clear" w:color="auto" w:fill="FFFFFF"/>
        </w:rPr>
      </w:pPr>
    </w:p>
    <w:p w14:paraId="18188289" w14:textId="77777777" w:rsidR="009E54B8" w:rsidRPr="009E54B8" w:rsidRDefault="009E54B8" w:rsidP="009E54B8">
      <w:pPr>
        <w:rPr>
          <w:rFonts w:ascii="Montserrat" w:hAnsi="Montserrat"/>
          <w:b/>
          <w:bCs/>
          <w:color w:val="000000"/>
          <w:sz w:val="20"/>
          <w:szCs w:val="20"/>
          <w:shd w:val="clear" w:color="auto" w:fill="FFFFFF"/>
          <w:lang w:val="en-ZA"/>
        </w:rPr>
      </w:pPr>
      <w:r w:rsidRPr="009E54B8">
        <w:rPr>
          <w:rFonts w:ascii="Montserrat" w:hAnsi="Montserrat"/>
          <w:b/>
          <w:bCs/>
          <w:color w:val="000000"/>
          <w:sz w:val="20"/>
          <w:szCs w:val="20"/>
          <w:shd w:val="clear" w:color="auto" w:fill="FFFFFF"/>
          <w:lang w:val="en-ZA"/>
        </w:rPr>
        <w:t>Here are 4 ways to promote mental wellbeing in children:</w:t>
      </w:r>
    </w:p>
    <w:p w14:paraId="7F547671" w14:textId="77777777" w:rsidR="009E54B8" w:rsidRPr="009E54B8" w:rsidRDefault="009E54B8" w:rsidP="009E54B8">
      <w:pPr>
        <w:rPr>
          <w:rFonts w:ascii="Montserrat" w:hAnsi="Montserrat"/>
          <w:color w:val="000000"/>
          <w:sz w:val="20"/>
          <w:szCs w:val="20"/>
          <w:shd w:val="clear" w:color="auto" w:fill="FFFFFF"/>
        </w:rPr>
      </w:pPr>
    </w:p>
    <w:p w14:paraId="6650C17D" w14:textId="4168C5F0" w:rsidR="009E54B8" w:rsidRPr="004F499F" w:rsidRDefault="009E54B8" w:rsidP="004F499F">
      <w:pPr>
        <w:pStyle w:val="ListParagraph"/>
        <w:numPr>
          <w:ilvl w:val="0"/>
          <w:numId w:val="2"/>
        </w:numPr>
        <w:rPr>
          <w:rFonts w:ascii="Montserrat" w:hAnsi="Montserrat"/>
          <w:b/>
          <w:bCs/>
          <w:color w:val="000000"/>
          <w:sz w:val="20"/>
          <w:szCs w:val="20"/>
          <w:shd w:val="clear" w:color="auto" w:fill="FFFFFF"/>
        </w:rPr>
      </w:pPr>
      <w:r w:rsidRPr="004F499F">
        <w:rPr>
          <w:rFonts w:ascii="Montserrat" w:hAnsi="Montserrat"/>
          <w:b/>
          <w:bCs/>
          <w:color w:val="000000"/>
          <w:sz w:val="20"/>
          <w:szCs w:val="20"/>
          <w:shd w:val="clear" w:color="auto" w:fill="FFFFFF"/>
        </w:rPr>
        <w:t>INTRODUCE CHAT TIMES</w:t>
      </w:r>
    </w:p>
    <w:p w14:paraId="431BBCBD" w14:textId="77777777" w:rsidR="009E54B8" w:rsidRPr="009E54B8" w:rsidRDefault="009E54B8" w:rsidP="009E54B8">
      <w:pPr>
        <w:rPr>
          <w:rFonts w:ascii="Montserrat" w:hAnsi="Montserrat"/>
          <w:color w:val="000000"/>
          <w:sz w:val="20"/>
          <w:szCs w:val="20"/>
          <w:shd w:val="clear" w:color="auto" w:fill="FFFFFF"/>
          <w:lang w:val="en-ZA"/>
        </w:rPr>
      </w:pPr>
      <w:r w:rsidRPr="009E54B8">
        <w:rPr>
          <w:rFonts w:ascii="Montserrat" w:hAnsi="Montserrat"/>
          <w:color w:val="000000"/>
          <w:sz w:val="20"/>
          <w:szCs w:val="20"/>
          <w:shd w:val="clear" w:color="auto" w:fill="FFFFFF"/>
          <w:lang w:val="en-ZA"/>
        </w:rPr>
        <w:t>Pick a regular time of the day to have catch-up chats with your children, either over breakfast or their evening meal so that you get them used to talking about their feelings and relaying their day. An easy exercise to try is called “peak and pit” – where the family mentions the best part of their day (peak) as well as the not-so-great part (pit). This allows follow-up questions to ensure the ‘pit’ moments are properly addressed to help them work through emotions in constructive ways. “I also find car drives a valuable time to catch up with my children to talk about difficult topics,” says Lee. “There is something about both facing forward that helps a child feel like they can talk about potentially tricky topics or for you as the parent to have more difficult conversations. And, importantly, these need to be when you are alone with your child.”</w:t>
      </w:r>
    </w:p>
    <w:p w14:paraId="1A2480D2" w14:textId="77777777" w:rsidR="009E54B8" w:rsidRPr="009E54B8" w:rsidRDefault="009E54B8" w:rsidP="009E54B8">
      <w:pPr>
        <w:rPr>
          <w:rFonts w:ascii="Montserrat" w:hAnsi="Montserrat"/>
          <w:color w:val="000000"/>
          <w:sz w:val="20"/>
          <w:szCs w:val="20"/>
          <w:shd w:val="clear" w:color="auto" w:fill="FFFFFF"/>
        </w:rPr>
      </w:pPr>
    </w:p>
    <w:p w14:paraId="056EA9D2" w14:textId="614F65EF" w:rsidR="009E54B8" w:rsidRPr="004F499F" w:rsidRDefault="009E54B8" w:rsidP="004F499F">
      <w:pPr>
        <w:pStyle w:val="ListParagraph"/>
        <w:numPr>
          <w:ilvl w:val="0"/>
          <w:numId w:val="2"/>
        </w:numPr>
        <w:rPr>
          <w:rFonts w:ascii="Montserrat" w:hAnsi="Montserrat"/>
          <w:b/>
          <w:bCs/>
          <w:color w:val="000000"/>
          <w:sz w:val="20"/>
          <w:szCs w:val="20"/>
          <w:shd w:val="clear" w:color="auto" w:fill="FFFFFF"/>
        </w:rPr>
      </w:pPr>
      <w:r w:rsidRPr="004F499F">
        <w:rPr>
          <w:rFonts w:ascii="Montserrat" w:hAnsi="Montserrat"/>
          <w:b/>
          <w:bCs/>
          <w:color w:val="000000"/>
          <w:sz w:val="20"/>
          <w:szCs w:val="20"/>
          <w:shd w:val="clear" w:color="auto" w:fill="FFFFFF"/>
        </w:rPr>
        <w:t>ENCOURAGE THEIR INTERESTS</w:t>
      </w:r>
    </w:p>
    <w:p w14:paraId="0175933E" w14:textId="77777777" w:rsidR="009E54B8" w:rsidRPr="009E54B8" w:rsidRDefault="009E54B8" w:rsidP="009E54B8">
      <w:pPr>
        <w:rPr>
          <w:rFonts w:ascii="Montserrat" w:hAnsi="Montserrat"/>
          <w:color w:val="000000"/>
          <w:sz w:val="20"/>
          <w:szCs w:val="20"/>
          <w:shd w:val="clear" w:color="auto" w:fill="FFFFFF"/>
        </w:rPr>
      </w:pPr>
      <w:r w:rsidRPr="009E54B8">
        <w:rPr>
          <w:rFonts w:ascii="Montserrat" w:hAnsi="Montserrat"/>
          <w:color w:val="000000"/>
          <w:sz w:val="20"/>
          <w:szCs w:val="20"/>
          <w:shd w:val="clear" w:color="auto" w:fill="FFFFFF"/>
        </w:rPr>
        <w:t>The latest dance routine, artwork or pop song might not be to your taste, but embrace your kid’s interests and encourage them to try out new activities and hobbies. Learning new things, joining social groups and feeling part of a group helps to build confidence and connects your child with others, boosting their mental wellbeing.</w:t>
      </w:r>
    </w:p>
    <w:p w14:paraId="169E5C9C" w14:textId="77777777" w:rsidR="009E54B8" w:rsidRPr="009E54B8" w:rsidRDefault="009E54B8" w:rsidP="009E54B8">
      <w:pPr>
        <w:rPr>
          <w:rFonts w:ascii="Montserrat" w:hAnsi="Montserrat"/>
          <w:color w:val="000000"/>
          <w:sz w:val="20"/>
          <w:szCs w:val="20"/>
          <w:shd w:val="clear" w:color="auto" w:fill="FFFFFF"/>
        </w:rPr>
      </w:pPr>
    </w:p>
    <w:p w14:paraId="54539128" w14:textId="780CE024" w:rsidR="009E54B8" w:rsidRPr="004F499F" w:rsidRDefault="009E54B8" w:rsidP="004F499F">
      <w:pPr>
        <w:pStyle w:val="ListParagraph"/>
        <w:numPr>
          <w:ilvl w:val="0"/>
          <w:numId w:val="2"/>
        </w:numPr>
        <w:rPr>
          <w:rFonts w:ascii="Montserrat" w:hAnsi="Montserrat"/>
          <w:b/>
          <w:bCs/>
          <w:color w:val="000000"/>
          <w:sz w:val="20"/>
          <w:szCs w:val="20"/>
          <w:shd w:val="clear" w:color="auto" w:fill="FFFFFF"/>
          <w:lang w:val="en-ZA"/>
        </w:rPr>
      </w:pPr>
      <w:r w:rsidRPr="004F499F">
        <w:rPr>
          <w:rFonts w:ascii="Montserrat" w:hAnsi="Montserrat"/>
          <w:b/>
          <w:bCs/>
          <w:color w:val="000000"/>
          <w:sz w:val="20"/>
          <w:szCs w:val="20"/>
          <w:shd w:val="clear" w:color="auto" w:fill="FFFFFF"/>
        </w:rPr>
        <w:t>BUILD HEALTHY HABITS AND ROUTINES</w:t>
      </w:r>
    </w:p>
    <w:p w14:paraId="24F4919F" w14:textId="77777777" w:rsidR="009E54B8" w:rsidRPr="009E54B8" w:rsidRDefault="009E54B8" w:rsidP="009E54B8">
      <w:pPr>
        <w:rPr>
          <w:rFonts w:ascii="Montserrat" w:hAnsi="Montserrat"/>
          <w:color w:val="000000"/>
          <w:sz w:val="20"/>
          <w:szCs w:val="20"/>
          <w:shd w:val="clear" w:color="auto" w:fill="FFFFFF"/>
          <w:lang w:val="en-ZA"/>
        </w:rPr>
      </w:pPr>
      <w:r w:rsidRPr="009E54B8">
        <w:rPr>
          <w:rFonts w:ascii="Montserrat" w:hAnsi="Montserrat"/>
          <w:color w:val="000000"/>
          <w:sz w:val="20"/>
          <w:szCs w:val="20"/>
          <w:shd w:val="clear" w:color="auto" w:fill="FFFFFF"/>
          <w:lang w:val="en-ZA"/>
        </w:rPr>
        <w:t>Healthy habits are key. Try to have structure around regular routines, especially around eating times and exercise. A good night’s sleep is also important, so have a fixed time for going to bed and waking up. Structured or unstructured exercise also allows children to manage stress and get better quality of sleep. “Using exercise has been a brilliant way for us to connect as a family and my children always love these times. Something as simple as a walk or a hike makes us all feel connected,” Lee adds.</w:t>
      </w:r>
    </w:p>
    <w:p w14:paraId="55835A13" w14:textId="77777777" w:rsidR="009E54B8" w:rsidRPr="009E54B8" w:rsidRDefault="009E54B8" w:rsidP="009E54B8">
      <w:pPr>
        <w:rPr>
          <w:rFonts w:ascii="Montserrat" w:hAnsi="Montserrat"/>
          <w:color w:val="000000"/>
          <w:sz w:val="20"/>
          <w:szCs w:val="20"/>
          <w:shd w:val="clear" w:color="auto" w:fill="FFFFFF"/>
          <w:lang w:val="en-ZA"/>
        </w:rPr>
      </w:pPr>
    </w:p>
    <w:p w14:paraId="2B237886" w14:textId="77777777" w:rsidR="009E54B8" w:rsidRPr="009E54B8" w:rsidRDefault="009E54B8" w:rsidP="009E54B8">
      <w:pPr>
        <w:rPr>
          <w:rFonts w:ascii="Montserrat" w:hAnsi="Montserrat"/>
          <w:b/>
          <w:bCs/>
          <w:color w:val="000000"/>
          <w:sz w:val="20"/>
          <w:szCs w:val="20"/>
          <w:shd w:val="clear" w:color="auto" w:fill="FFFFFF"/>
        </w:rPr>
      </w:pPr>
      <w:r w:rsidRPr="009E54B8">
        <w:rPr>
          <w:rFonts w:ascii="Montserrat" w:hAnsi="Montserrat"/>
          <w:b/>
          <w:bCs/>
          <w:color w:val="000000"/>
          <w:sz w:val="20"/>
          <w:szCs w:val="20"/>
          <w:shd w:val="clear" w:color="auto" w:fill="FFFFFF"/>
        </w:rPr>
        <w:t>And one final (important) tip?</w:t>
      </w:r>
    </w:p>
    <w:p w14:paraId="0AD37C8F" w14:textId="77777777" w:rsidR="009E54B8" w:rsidRPr="009E54B8" w:rsidRDefault="009E54B8" w:rsidP="009E54B8">
      <w:pPr>
        <w:rPr>
          <w:rFonts w:ascii="Montserrat" w:hAnsi="Montserrat"/>
          <w:color w:val="000000"/>
          <w:sz w:val="20"/>
          <w:szCs w:val="20"/>
          <w:shd w:val="clear" w:color="auto" w:fill="FFFFFF"/>
        </w:rPr>
      </w:pPr>
    </w:p>
    <w:p w14:paraId="2C8FC8DA" w14:textId="015E6A36" w:rsidR="004F499F" w:rsidRPr="004F499F" w:rsidRDefault="009E54B8" w:rsidP="009E54B8">
      <w:pPr>
        <w:pStyle w:val="ListParagraph"/>
        <w:numPr>
          <w:ilvl w:val="0"/>
          <w:numId w:val="2"/>
        </w:numPr>
        <w:rPr>
          <w:rFonts w:ascii="Montserrat" w:hAnsi="Montserrat"/>
          <w:b/>
          <w:bCs/>
          <w:color w:val="000000"/>
          <w:sz w:val="20"/>
          <w:szCs w:val="20"/>
          <w:shd w:val="clear" w:color="auto" w:fill="FFFFFF"/>
        </w:rPr>
      </w:pPr>
      <w:r w:rsidRPr="004F499F">
        <w:rPr>
          <w:rFonts w:ascii="Montserrat" w:hAnsi="Montserrat"/>
          <w:b/>
          <w:bCs/>
          <w:color w:val="000000"/>
          <w:sz w:val="20"/>
          <w:szCs w:val="20"/>
          <w:shd w:val="clear" w:color="auto" w:fill="FFFFFF"/>
        </w:rPr>
        <w:t>PRIORITISE YOUR OWN MENTAL HEALTH</w:t>
      </w:r>
    </w:p>
    <w:p w14:paraId="3260193B" w14:textId="77777777" w:rsidR="009E54B8" w:rsidRPr="009E54B8" w:rsidRDefault="009E54B8" w:rsidP="009E54B8">
      <w:pPr>
        <w:rPr>
          <w:rFonts w:ascii="Montserrat" w:hAnsi="Montserrat"/>
          <w:color w:val="000000"/>
          <w:sz w:val="20"/>
          <w:szCs w:val="20"/>
          <w:shd w:val="clear" w:color="auto" w:fill="FFFFFF"/>
          <w:lang w:val="en-ZA"/>
        </w:rPr>
      </w:pPr>
      <w:r w:rsidRPr="009E54B8">
        <w:rPr>
          <w:rFonts w:ascii="Montserrat" w:hAnsi="Montserrat"/>
          <w:color w:val="000000"/>
          <w:sz w:val="20"/>
          <w:szCs w:val="20"/>
          <w:shd w:val="clear" w:color="auto" w:fill="FFFFFF"/>
        </w:rPr>
        <w:t xml:space="preserve">As the old saying goes: your own cup needs to be full before others can sip from it. You need to make sure you’re getting self-care and looking after your own mental wellbeing in order to support others around you, especially your children. </w:t>
      </w:r>
      <w:r w:rsidRPr="009E54B8">
        <w:rPr>
          <w:rFonts w:ascii="Montserrat" w:hAnsi="Montserrat"/>
          <w:color w:val="000000"/>
          <w:sz w:val="20"/>
          <w:szCs w:val="20"/>
          <w:shd w:val="clear" w:color="auto" w:fill="FFFFFF"/>
          <w:lang w:val="en-ZA"/>
        </w:rPr>
        <w:t xml:space="preserve">Recognise and acknowledge when you’re feeling down or overwhelmed so that you can immediately take a step back </w:t>
      </w:r>
      <w:r w:rsidRPr="009E54B8">
        <w:rPr>
          <w:rFonts w:ascii="Montserrat" w:hAnsi="Montserrat"/>
          <w:color w:val="000000"/>
          <w:sz w:val="20"/>
          <w:szCs w:val="20"/>
          <w:shd w:val="clear" w:color="auto" w:fill="FFFFFF"/>
          <w:lang w:val="en-ZA"/>
        </w:rPr>
        <w:lastRenderedPageBreak/>
        <w:t xml:space="preserve">and do things that make you feel better. This could be some alone time, a short walk or even a healthy snack. </w:t>
      </w:r>
    </w:p>
    <w:p w14:paraId="2BB4C034" w14:textId="77777777" w:rsidR="009E54B8" w:rsidRPr="009E54B8" w:rsidRDefault="009E54B8" w:rsidP="009E54B8">
      <w:pPr>
        <w:rPr>
          <w:rFonts w:ascii="Montserrat" w:hAnsi="Montserrat"/>
          <w:color w:val="000000"/>
          <w:sz w:val="20"/>
          <w:szCs w:val="20"/>
          <w:shd w:val="clear" w:color="auto" w:fill="FFFFFF"/>
          <w:lang w:val="en-ZA"/>
        </w:rPr>
      </w:pPr>
    </w:p>
    <w:p w14:paraId="503E6794" w14:textId="77777777" w:rsidR="009E54B8" w:rsidRPr="009E54B8" w:rsidRDefault="009E54B8" w:rsidP="009E54B8">
      <w:pPr>
        <w:rPr>
          <w:rFonts w:ascii="Montserrat" w:hAnsi="Montserrat"/>
          <w:color w:val="000000"/>
          <w:sz w:val="20"/>
          <w:szCs w:val="20"/>
          <w:shd w:val="clear" w:color="auto" w:fill="FFFFFF"/>
          <w:lang w:val="en-ZA"/>
        </w:rPr>
      </w:pPr>
      <w:r w:rsidRPr="009E54B8">
        <w:rPr>
          <w:rFonts w:ascii="Montserrat" w:hAnsi="Montserrat"/>
          <w:color w:val="000000"/>
          <w:sz w:val="20"/>
          <w:szCs w:val="20"/>
          <w:shd w:val="clear" w:color="auto" w:fill="FFFFFF"/>
          <w:lang w:val="en-ZA"/>
        </w:rPr>
        <w:t>Role model this behaviour to your child showing them it’s ok to sometimes struggle and this is nothing to be ashamed of.</w:t>
      </w:r>
    </w:p>
    <w:p w14:paraId="051866B2" w14:textId="77777777" w:rsidR="009E54B8" w:rsidRPr="009E54B8" w:rsidRDefault="009E54B8" w:rsidP="009E54B8">
      <w:pPr>
        <w:rPr>
          <w:rFonts w:ascii="Montserrat" w:hAnsi="Montserrat"/>
          <w:color w:val="000000"/>
          <w:sz w:val="20"/>
          <w:szCs w:val="20"/>
          <w:shd w:val="clear" w:color="auto" w:fill="FFFFFF"/>
          <w:lang w:val="en-ZA"/>
        </w:rPr>
      </w:pPr>
    </w:p>
    <w:p w14:paraId="14286A8C" w14:textId="77777777" w:rsidR="009E54B8" w:rsidRPr="009E54B8" w:rsidRDefault="009E54B8" w:rsidP="009E54B8">
      <w:pPr>
        <w:rPr>
          <w:rFonts w:ascii="Montserrat" w:hAnsi="Montserrat"/>
          <w:color w:val="000000"/>
          <w:sz w:val="20"/>
          <w:szCs w:val="20"/>
          <w:shd w:val="clear" w:color="auto" w:fill="FFFFFF"/>
          <w:lang w:val="en-ZA"/>
        </w:rPr>
      </w:pPr>
      <w:r w:rsidRPr="009E54B8">
        <w:rPr>
          <w:rFonts w:ascii="Montserrat" w:hAnsi="Montserrat"/>
          <w:color w:val="000000"/>
          <w:sz w:val="20"/>
          <w:szCs w:val="20"/>
          <w:shd w:val="clear" w:color="auto" w:fill="FFFFFF"/>
          <w:lang w:val="en-ZA"/>
        </w:rPr>
        <w:t>“What is great to see is that mental health – and conversations about good mental health for kids especially – is becoming far more common in our modern life, and there is less stigma now attached to these types of conversations so people are more likely to reach out for help when they need it,” concludes Lee.</w:t>
      </w:r>
    </w:p>
    <w:p w14:paraId="6D8C32F5" w14:textId="77777777" w:rsidR="009E54B8" w:rsidRPr="009E54B8" w:rsidRDefault="009E54B8" w:rsidP="009E54B8">
      <w:pPr>
        <w:rPr>
          <w:rFonts w:ascii="Montserrat" w:hAnsi="Montserrat"/>
          <w:color w:val="000000"/>
          <w:sz w:val="20"/>
          <w:szCs w:val="20"/>
          <w:shd w:val="clear" w:color="auto" w:fill="FFFFFF"/>
          <w:lang w:val="en-ZA"/>
        </w:rPr>
      </w:pPr>
    </w:p>
    <w:p w14:paraId="368BC063" w14:textId="77777777" w:rsidR="009E54B8" w:rsidRPr="009E54B8" w:rsidRDefault="009E54B8" w:rsidP="009E54B8">
      <w:pPr>
        <w:rPr>
          <w:rFonts w:ascii="Montserrat" w:hAnsi="Montserrat"/>
          <w:i/>
          <w:iCs/>
          <w:color w:val="000000"/>
          <w:sz w:val="20"/>
          <w:szCs w:val="20"/>
          <w:shd w:val="clear" w:color="auto" w:fill="FFFFFF"/>
        </w:rPr>
      </w:pPr>
      <w:r w:rsidRPr="009E54B8">
        <w:rPr>
          <w:rFonts w:ascii="Montserrat" w:hAnsi="Montserrat"/>
          <w:i/>
          <w:iCs/>
          <w:color w:val="000000"/>
          <w:sz w:val="20"/>
          <w:szCs w:val="20"/>
          <w:shd w:val="clear" w:color="auto" w:fill="FFFFFF"/>
        </w:rPr>
        <w:t xml:space="preserve">For more information about Vitality’s evidence-based approach that encourages and rewards members for healthier living, visit the </w:t>
      </w:r>
      <w:hyperlink r:id="rId5" w:history="1">
        <w:r w:rsidRPr="009E54B8">
          <w:rPr>
            <w:rStyle w:val="Hyperlink"/>
            <w:rFonts w:ascii="Montserrat" w:hAnsi="Montserrat"/>
            <w:i/>
            <w:iCs/>
            <w:sz w:val="20"/>
            <w:szCs w:val="20"/>
            <w:shd w:val="clear" w:color="auto" w:fill="FFFFFF"/>
          </w:rPr>
          <w:t>Vitality website</w:t>
        </w:r>
      </w:hyperlink>
      <w:r w:rsidRPr="009E54B8">
        <w:rPr>
          <w:rFonts w:ascii="Montserrat" w:hAnsi="Montserrat"/>
          <w:i/>
          <w:iCs/>
          <w:color w:val="000000"/>
          <w:sz w:val="20"/>
          <w:szCs w:val="20"/>
          <w:shd w:val="clear" w:color="auto" w:fill="FFFFFF"/>
        </w:rPr>
        <w:t>.</w:t>
      </w:r>
    </w:p>
    <w:p w14:paraId="2A6078A6" w14:textId="77777777" w:rsidR="009E54B8" w:rsidRPr="009E54B8" w:rsidRDefault="009E54B8" w:rsidP="009E54B8">
      <w:pPr>
        <w:rPr>
          <w:rFonts w:ascii="Montserrat" w:hAnsi="Montserrat"/>
          <w:color w:val="000000"/>
          <w:sz w:val="20"/>
          <w:szCs w:val="20"/>
          <w:shd w:val="clear" w:color="auto" w:fill="FFFFFF"/>
        </w:rPr>
      </w:pPr>
    </w:p>
    <w:p w14:paraId="5201343F" w14:textId="77777777" w:rsidR="009E54B8" w:rsidRPr="009E54B8" w:rsidRDefault="009E54B8" w:rsidP="009E54B8">
      <w:pPr>
        <w:rPr>
          <w:rFonts w:ascii="Montserrat" w:hAnsi="Montserrat"/>
          <w:b/>
          <w:bCs/>
          <w:color w:val="000000"/>
          <w:sz w:val="20"/>
          <w:szCs w:val="20"/>
          <w:shd w:val="clear" w:color="auto" w:fill="FFFFFF"/>
        </w:rPr>
      </w:pPr>
      <w:r w:rsidRPr="009E54B8">
        <w:rPr>
          <w:rFonts w:ascii="Montserrat" w:hAnsi="Montserrat"/>
          <w:b/>
          <w:bCs/>
          <w:color w:val="000000"/>
          <w:sz w:val="20"/>
          <w:szCs w:val="20"/>
          <w:shd w:val="clear" w:color="auto" w:fill="FFFFFF"/>
        </w:rPr>
        <w:t>REFERENCES:</w:t>
      </w:r>
    </w:p>
    <w:p w14:paraId="133E3AB8" w14:textId="77777777" w:rsidR="009E54B8" w:rsidRPr="009E54B8" w:rsidRDefault="009E54B8" w:rsidP="009E54B8">
      <w:pPr>
        <w:rPr>
          <w:rFonts w:ascii="Montserrat" w:hAnsi="Montserrat"/>
          <w:color w:val="000000"/>
          <w:sz w:val="20"/>
          <w:szCs w:val="20"/>
          <w:shd w:val="clear" w:color="auto" w:fill="FFFFFF"/>
        </w:rPr>
      </w:pPr>
    </w:p>
    <w:p w14:paraId="555F528D" w14:textId="77777777" w:rsidR="009E54B8" w:rsidRPr="009E54B8" w:rsidRDefault="009E54B8" w:rsidP="009E54B8">
      <w:pPr>
        <w:rPr>
          <w:rFonts w:ascii="Montserrat" w:hAnsi="Montserrat"/>
          <w:color w:val="000000"/>
          <w:sz w:val="20"/>
          <w:szCs w:val="20"/>
          <w:shd w:val="clear" w:color="auto" w:fill="FFFFFF"/>
        </w:rPr>
      </w:pPr>
      <w:r w:rsidRPr="009E54B8">
        <w:rPr>
          <w:rFonts w:ascii="Montserrat" w:hAnsi="Montserrat"/>
          <w:b/>
          <w:bCs/>
          <w:color w:val="000000"/>
          <w:sz w:val="20"/>
          <w:szCs w:val="20"/>
          <w:shd w:val="clear" w:color="auto" w:fill="FFFFFF"/>
        </w:rPr>
        <w:t>European Public Health Alliance.</w:t>
      </w:r>
      <w:r w:rsidRPr="009E54B8">
        <w:rPr>
          <w:rFonts w:ascii="Montserrat" w:hAnsi="Montserrat"/>
          <w:color w:val="000000"/>
          <w:sz w:val="20"/>
          <w:szCs w:val="20"/>
          <w:shd w:val="clear" w:color="auto" w:fill="FFFFFF"/>
        </w:rPr>
        <w:t xml:space="preserve"> 2024. </w:t>
      </w:r>
      <w:hyperlink r:id="rId6" w:history="1">
        <w:r w:rsidRPr="009E54B8">
          <w:rPr>
            <w:rStyle w:val="Hyperlink"/>
            <w:rFonts w:ascii="Montserrat" w:hAnsi="Montserrat"/>
            <w:sz w:val="20"/>
            <w:szCs w:val="20"/>
            <w:shd w:val="clear" w:color="auto" w:fill="FFFFFF"/>
            <w:lang w:val="en-ZA"/>
          </w:rPr>
          <w:t>Strengthening countries’ cooperation to safeguard children and adolescents from screen addiction and to protect mental health</w:t>
        </w:r>
      </w:hyperlink>
      <w:r w:rsidRPr="009E54B8">
        <w:rPr>
          <w:rFonts w:ascii="Montserrat" w:hAnsi="Montserrat"/>
          <w:color w:val="000000"/>
          <w:sz w:val="20"/>
          <w:szCs w:val="20"/>
          <w:shd w:val="clear" w:color="auto" w:fill="FFFFFF"/>
          <w:lang w:val="en-ZA"/>
        </w:rPr>
        <w:t xml:space="preserve">. </w:t>
      </w:r>
      <w:hyperlink r:id="rId7" w:history="1">
        <w:r w:rsidRPr="009E54B8">
          <w:rPr>
            <w:rStyle w:val="Hyperlink"/>
            <w:rFonts w:ascii="Montserrat" w:hAnsi="Montserrat"/>
            <w:sz w:val="20"/>
            <w:szCs w:val="20"/>
            <w:shd w:val="clear" w:color="auto" w:fill="FFFFFF"/>
            <w:lang w:val="en-ZA"/>
          </w:rPr>
          <w:t>LINK</w:t>
        </w:r>
      </w:hyperlink>
      <w:r w:rsidRPr="009E54B8">
        <w:rPr>
          <w:rFonts w:ascii="Montserrat" w:hAnsi="Montserrat"/>
          <w:color w:val="000000"/>
          <w:sz w:val="20"/>
          <w:szCs w:val="20"/>
          <w:shd w:val="clear" w:color="auto" w:fill="FFFFFF"/>
          <w:lang w:val="en-ZA"/>
        </w:rPr>
        <w:t>.</w:t>
      </w:r>
    </w:p>
    <w:p w14:paraId="44EEBD6B" w14:textId="77777777" w:rsidR="009E54B8" w:rsidRPr="009E54B8" w:rsidRDefault="009E54B8" w:rsidP="009E54B8">
      <w:pPr>
        <w:rPr>
          <w:rFonts w:ascii="Montserrat" w:hAnsi="Montserrat"/>
          <w:color w:val="000000"/>
          <w:sz w:val="20"/>
          <w:szCs w:val="20"/>
          <w:shd w:val="clear" w:color="auto" w:fill="FFFFFF"/>
        </w:rPr>
      </w:pPr>
    </w:p>
    <w:p w14:paraId="15E595AE" w14:textId="77777777" w:rsidR="009E54B8" w:rsidRPr="009E54B8" w:rsidRDefault="009E54B8" w:rsidP="009E54B8">
      <w:pPr>
        <w:rPr>
          <w:rFonts w:ascii="Montserrat" w:hAnsi="Montserrat"/>
          <w:color w:val="000000"/>
          <w:sz w:val="20"/>
          <w:szCs w:val="20"/>
          <w:shd w:val="clear" w:color="auto" w:fill="FFFFFF"/>
        </w:rPr>
      </w:pPr>
      <w:r w:rsidRPr="009E54B8">
        <w:rPr>
          <w:rFonts w:ascii="Montserrat" w:hAnsi="Montserrat"/>
          <w:b/>
          <w:bCs/>
          <w:color w:val="000000"/>
          <w:sz w:val="20"/>
          <w:szCs w:val="20"/>
          <w:shd w:val="clear" w:color="auto" w:fill="FFFFFF"/>
        </w:rPr>
        <w:t xml:space="preserve">Centers for Disease Control and Prevention. </w:t>
      </w:r>
      <w:r w:rsidRPr="009E54B8">
        <w:rPr>
          <w:rFonts w:ascii="Montserrat" w:hAnsi="Montserrat"/>
          <w:color w:val="000000"/>
          <w:sz w:val="20"/>
          <w:szCs w:val="20"/>
          <w:shd w:val="clear" w:color="auto" w:fill="FFFFFF"/>
        </w:rPr>
        <w:t xml:space="preserve">2024. </w:t>
      </w:r>
      <w:hyperlink r:id="rId8" w:history="1">
        <w:r w:rsidRPr="009E54B8">
          <w:rPr>
            <w:rStyle w:val="Hyperlink"/>
            <w:rFonts w:ascii="Montserrat" w:hAnsi="Montserrat"/>
            <w:sz w:val="20"/>
            <w:szCs w:val="20"/>
            <w:shd w:val="clear" w:color="auto" w:fill="FFFFFF"/>
          </w:rPr>
          <w:t>Children’s Mental Health</w:t>
        </w:r>
      </w:hyperlink>
      <w:r w:rsidRPr="009E54B8">
        <w:rPr>
          <w:rFonts w:ascii="Montserrat" w:hAnsi="Montserrat"/>
          <w:color w:val="000000"/>
          <w:sz w:val="20"/>
          <w:szCs w:val="20"/>
          <w:shd w:val="clear" w:color="auto" w:fill="FFFFFF"/>
        </w:rPr>
        <w:t>.</w:t>
      </w:r>
    </w:p>
    <w:p w14:paraId="23ABE597" w14:textId="77777777" w:rsidR="009E54B8" w:rsidRPr="009E54B8" w:rsidRDefault="009E54B8" w:rsidP="009E54B8">
      <w:pPr>
        <w:rPr>
          <w:rFonts w:ascii="Montserrat" w:hAnsi="Montserrat"/>
          <w:color w:val="000000"/>
          <w:sz w:val="20"/>
          <w:szCs w:val="20"/>
          <w:shd w:val="clear" w:color="auto" w:fill="FFFFFF"/>
        </w:rPr>
      </w:pPr>
    </w:p>
    <w:p w14:paraId="1493A03C" w14:textId="77777777" w:rsidR="009E54B8" w:rsidRPr="009E54B8" w:rsidRDefault="009E54B8" w:rsidP="009E54B8">
      <w:pPr>
        <w:rPr>
          <w:rFonts w:ascii="Montserrat" w:hAnsi="Montserrat"/>
          <w:color w:val="000000"/>
          <w:sz w:val="20"/>
          <w:szCs w:val="20"/>
          <w:shd w:val="clear" w:color="auto" w:fill="FFFFFF"/>
          <w:lang w:val="en-ZA"/>
        </w:rPr>
      </w:pPr>
      <w:r w:rsidRPr="009E54B8">
        <w:rPr>
          <w:rFonts w:ascii="Montserrat" w:hAnsi="Montserrat"/>
          <w:b/>
          <w:bCs/>
          <w:color w:val="000000"/>
          <w:sz w:val="20"/>
          <w:szCs w:val="20"/>
          <w:shd w:val="clear" w:color="auto" w:fill="FFFFFF"/>
        </w:rPr>
        <w:t>National Health Service.</w:t>
      </w:r>
      <w:r w:rsidRPr="009E54B8">
        <w:rPr>
          <w:rFonts w:ascii="Montserrat" w:hAnsi="Montserrat"/>
          <w:color w:val="000000"/>
          <w:sz w:val="20"/>
          <w:szCs w:val="20"/>
          <w:shd w:val="clear" w:color="auto" w:fill="FFFFFF"/>
        </w:rPr>
        <w:t xml:space="preserve"> 2024. </w:t>
      </w:r>
      <w:hyperlink r:id="rId9" w:history="1">
        <w:r w:rsidRPr="009E54B8">
          <w:rPr>
            <w:rStyle w:val="Hyperlink"/>
            <w:rFonts w:ascii="Montserrat" w:hAnsi="Montserrat"/>
            <w:sz w:val="20"/>
            <w:szCs w:val="20"/>
            <w:shd w:val="clear" w:color="auto" w:fill="FFFFFF"/>
          </w:rPr>
          <w:t>Looking after a child or young person’s mental health.</w:t>
        </w:r>
      </w:hyperlink>
      <w:r w:rsidRPr="009E54B8">
        <w:rPr>
          <w:rFonts w:ascii="Montserrat" w:hAnsi="Montserrat"/>
          <w:color w:val="000000"/>
          <w:sz w:val="20"/>
          <w:szCs w:val="20"/>
          <w:shd w:val="clear" w:color="auto" w:fill="FFFFFF"/>
        </w:rPr>
        <w:t xml:space="preserve"> </w:t>
      </w:r>
    </w:p>
    <w:p w14:paraId="7E76D11F" w14:textId="77777777" w:rsidR="009E54B8" w:rsidRPr="009E54B8" w:rsidRDefault="009E54B8" w:rsidP="009E54B8">
      <w:pPr>
        <w:rPr>
          <w:rFonts w:ascii="Montserrat" w:hAnsi="Montserrat"/>
          <w:color w:val="000000"/>
          <w:sz w:val="20"/>
          <w:szCs w:val="20"/>
          <w:shd w:val="clear" w:color="auto" w:fill="FFFFFF"/>
        </w:rPr>
      </w:pPr>
    </w:p>
    <w:p w14:paraId="25382DA1" w14:textId="77777777" w:rsidR="002075FC" w:rsidRPr="00DF0BFB" w:rsidRDefault="002075FC" w:rsidP="009E54B8">
      <w:pPr>
        <w:rPr>
          <w:rFonts w:ascii="Montserrat" w:hAnsi="Montserrat"/>
          <w:sz w:val="20"/>
          <w:szCs w:val="20"/>
        </w:rPr>
      </w:pPr>
    </w:p>
    <w:sectPr w:rsidR="002075FC" w:rsidRPr="00DF0BFB" w:rsidSect="00FF29A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panose1 w:val="00000000000000000000"/>
    <w:charset w:val="00"/>
    <w:family w:val="auto"/>
    <w:pitch w:val="variable"/>
    <w:sig w:usb0="A00002FF" w:usb1="4000207B" w:usb2="00000000" w:usb3="00000000" w:csb0="00000197" w:csb1="00000000"/>
  </w:font>
  <w:font w:name="Poppins">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D33A44"/>
    <w:multiLevelType w:val="hybridMultilevel"/>
    <w:tmpl w:val="5B425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37247C"/>
    <w:multiLevelType w:val="multilevel"/>
    <w:tmpl w:val="A3EC0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5314826">
    <w:abstractNumId w:val="1"/>
  </w:num>
  <w:num w:numId="2" w16cid:durableId="2069381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5FC"/>
    <w:rsid w:val="000035B9"/>
    <w:rsid w:val="000115C6"/>
    <w:rsid w:val="000349F1"/>
    <w:rsid w:val="0005695A"/>
    <w:rsid w:val="000678B3"/>
    <w:rsid w:val="00094099"/>
    <w:rsid w:val="000F193D"/>
    <w:rsid w:val="001172D9"/>
    <w:rsid w:val="0012283A"/>
    <w:rsid w:val="00130761"/>
    <w:rsid w:val="001853C0"/>
    <w:rsid w:val="0019569F"/>
    <w:rsid w:val="002075FC"/>
    <w:rsid w:val="002121FC"/>
    <w:rsid w:val="00353BD0"/>
    <w:rsid w:val="003925E9"/>
    <w:rsid w:val="0049696C"/>
    <w:rsid w:val="004B1A44"/>
    <w:rsid w:val="004C4399"/>
    <w:rsid w:val="004F499F"/>
    <w:rsid w:val="00511F6B"/>
    <w:rsid w:val="00524216"/>
    <w:rsid w:val="005405B4"/>
    <w:rsid w:val="006427D0"/>
    <w:rsid w:val="00670574"/>
    <w:rsid w:val="0068008B"/>
    <w:rsid w:val="006A78AA"/>
    <w:rsid w:val="00714E84"/>
    <w:rsid w:val="007D2660"/>
    <w:rsid w:val="007E05BE"/>
    <w:rsid w:val="007E3F35"/>
    <w:rsid w:val="00810C7C"/>
    <w:rsid w:val="00841C71"/>
    <w:rsid w:val="008C37A7"/>
    <w:rsid w:val="009E54B8"/>
    <w:rsid w:val="00A26CCC"/>
    <w:rsid w:val="00A27ABF"/>
    <w:rsid w:val="00B4528C"/>
    <w:rsid w:val="00B86A93"/>
    <w:rsid w:val="00BF3F10"/>
    <w:rsid w:val="00C101F6"/>
    <w:rsid w:val="00C46FA6"/>
    <w:rsid w:val="00C57367"/>
    <w:rsid w:val="00C6472B"/>
    <w:rsid w:val="00C83635"/>
    <w:rsid w:val="00C84E1B"/>
    <w:rsid w:val="00CA3CA7"/>
    <w:rsid w:val="00CD274C"/>
    <w:rsid w:val="00CE5F0D"/>
    <w:rsid w:val="00D01B48"/>
    <w:rsid w:val="00D64786"/>
    <w:rsid w:val="00D85842"/>
    <w:rsid w:val="00DA088B"/>
    <w:rsid w:val="00DC4086"/>
    <w:rsid w:val="00DF0BFB"/>
    <w:rsid w:val="00DF5F9D"/>
    <w:rsid w:val="00E02544"/>
    <w:rsid w:val="00E04FC9"/>
    <w:rsid w:val="00E32491"/>
    <w:rsid w:val="00E37428"/>
    <w:rsid w:val="00E43168"/>
    <w:rsid w:val="00E43FCB"/>
    <w:rsid w:val="00ED3A24"/>
    <w:rsid w:val="00ED3E43"/>
    <w:rsid w:val="00FF29A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17708"/>
  <w15:chartTrackingRefBased/>
  <w15:docId w15:val="{4B33C997-EA19-5B4B-AD1D-A51EF7B85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2075F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2075FC"/>
    <w:pPr>
      <w:spacing w:before="100" w:beforeAutospacing="1" w:after="100" w:afterAutospacing="1"/>
      <w:outlineLvl w:val="1"/>
    </w:pPr>
    <w:rPr>
      <w:rFonts w:ascii="Times New Roman" w:eastAsia="Times New Roman" w:hAnsi="Times New Roman" w:cs="Times New Roman"/>
      <w:b/>
      <w:bCs/>
      <w:kern w:val="0"/>
      <w:sz w:val="36"/>
      <w:szCs w:val="36"/>
      <w:lang w:val="en-ZA" w:eastAsia="en-GB"/>
      <w14:ligatures w14:val="none"/>
    </w:rPr>
  </w:style>
  <w:style w:type="paragraph" w:styleId="Heading3">
    <w:name w:val="heading 3"/>
    <w:basedOn w:val="Normal"/>
    <w:next w:val="Normal"/>
    <w:link w:val="Heading3Char"/>
    <w:uiPriority w:val="9"/>
    <w:semiHidden/>
    <w:unhideWhenUsed/>
    <w:qFormat/>
    <w:rsid w:val="006A78A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075FC"/>
  </w:style>
  <w:style w:type="paragraph" w:styleId="NormalWeb">
    <w:name w:val="Normal (Web)"/>
    <w:basedOn w:val="Normal"/>
    <w:uiPriority w:val="99"/>
    <w:semiHidden/>
    <w:unhideWhenUsed/>
    <w:rsid w:val="002075FC"/>
    <w:pPr>
      <w:spacing w:before="100" w:beforeAutospacing="1" w:after="100" w:afterAutospacing="1"/>
    </w:pPr>
    <w:rPr>
      <w:rFonts w:ascii="Times New Roman" w:eastAsia="Times New Roman" w:hAnsi="Times New Roman" w:cs="Times New Roman"/>
      <w:kern w:val="0"/>
      <w:lang w:val="en-ZA" w:eastAsia="en-GB"/>
      <w14:ligatures w14:val="none"/>
    </w:rPr>
  </w:style>
  <w:style w:type="character" w:styleId="Hyperlink">
    <w:name w:val="Hyperlink"/>
    <w:basedOn w:val="DefaultParagraphFont"/>
    <w:uiPriority w:val="99"/>
    <w:unhideWhenUsed/>
    <w:rsid w:val="002075FC"/>
    <w:rPr>
      <w:color w:val="0000FF"/>
      <w:u w:val="single"/>
    </w:rPr>
  </w:style>
  <w:style w:type="character" w:customStyle="1" w:styleId="Heading2Char">
    <w:name w:val="Heading 2 Char"/>
    <w:basedOn w:val="DefaultParagraphFont"/>
    <w:link w:val="Heading2"/>
    <w:uiPriority w:val="9"/>
    <w:rsid w:val="002075FC"/>
    <w:rPr>
      <w:rFonts w:ascii="Times New Roman" w:eastAsia="Times New Roman" w:hAnsi="Times New Roman" w:cs="Times New Roman"/>
      <w:b/>
      <w:bCs/>
      <w:kern w:val="0"/>
      <w:sz w:val="36"/>
      <w:szCs w:val="36"/>
      <w:lang w:eastAsia="en-GB"/>
      <w14:ligatures w14:val="none"/>
    </w:rPr>
  </w:style>
  <w:style w:type="character" w:styleId="UnresolvedMention">
    <w:name w:val="Unresolved Mention"/>
    <w:basedOn w:val="DefaultParagraphFont"/>
    <w:uiPriority w:val="99"/>
    <w:semiHidden/>
    <w:unhideWhenUsed/>
    <w:rsid w:val="002075FC"/>
    <w:rPr>
      <w:color w:val="605E5C"/>
      <w:shd w:val="clear" w:color="auto" w:fill="E1DFDD"/>
    </w:rPr>
  </w:style>
  <w:style w:type="character" w:customStyle="1" w:styleId="Heading1Char">
    <w:name w:val="Heading 1 Char"/>
    <w:basedOn w:val="DefaultParagraphFont"/>
    <w:link w:val="Heading1"/>
    <w:uiPriority w:val="9"/>
    <w:rsid w:val="002075FC"/>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6A78AA"/>
    <w:rPr>
      <w:rFonts w:asciiTheme="majorHAnsi" w:eastAsiaTheme="majorEastAsia" w:hAnsiTheme="majorHAnsi" w:cstheme="majorBidi"/>
      <w:color w:val="1F3763" w:themeColor="accent1" w:themeShade="7F"/>
      <w:lang w:val="en-GB"/>
    </w:rPr>
  </w:style>
  <w:style w:type="paragraph" w:styleId="ListParagraph">
    <w:name w:val="List Paragraph"/>
    <w:basedOn w:val="Normal"/>
    <w:uiPriority w:val="34"/>
    <w:qFormat/>
    <w:rsid w:val="004F49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162849">
      <w:bodyDiv w:val="1"/>
      <w:marLeft w:val="0"/>
      <w:marRight w:val="0"/>
      <w:marTop w:val="0"/>
      <w:marBottom w:val="0"/>
      <w:divBdr>
        <w:top w:val="none" w:sz="0" w:space="0" w:color="auto"/>
        <w:left w:val="none" w:sz="0" w:space="0" w:color="auto"/>
        <w:bottom w:val="none" w:sz="0" w:space="0" w:color="auto"/>
        <w:right w:val="none" w:sz="0" w:space="0" w:color="auto"/>
      </w:divBdr>
    </w:div>
    <w:div w:id="392658287">
      <w:bodyDiv w:val="1"/>
      <w:marLeft w:val="0"/>
      <w:marRight w:val="0"/>
      <w:marTop w:val="0"/>
      <w:marBottom w:val="0"/>
      <w:divBdr>
        <w:top w:val="none" w:sz="0" w:space="0" w:color="auto"/>
        <w:left w:val="none" w:sz="0" w:space="0" w:color="auto"/>
        <w:bottom w:val="none" w:sz="0" w:space="0" w:color="auto"/>
        <w:right w:val="none" w:sz="0" w:space="0" w:color="auto"/>
      </w:divBdr>
    </w:div>
    <w:div w:id="539443409">
      <w:bodyDiv w:val="1"/>
      <w:marLeft w:val="0"/>
      <w:marRight w:val="0"/>
      <w:marTop w:val="0"/>
      <w:marBottom w:val="0"/>
      <w:divBdr>
        <w:top w:val="none" w:sz="0" w:space="0" w:color="auto"/>
        <w:left w:val="none" w:sz="0" w:space="0" w:color="auto"/>
        <w:bottom w:val="none" w:sz="0" w:space="0" w:color="auto"/>
        <w:right w:val="none" w:sz="0" w:space="0" w:color="auto"/>
      </w:divBdr>
    </w:div>
    <w:div w:id="545872211">
      <w:bodyDiv w:val="1"/>
      <w:marLeft w:val="0"/>
      <w:marRight w:val="0"/>
      <w:marTop w:val="0"/>
      <w:marBottom w:val="0"/>
      <w:divBdr>
        <w:top w:val="none" w:sz="0" w:space="0" w:color="auto"/>
        <w:left w:val="none" w:sz="0" w:space="0" w:color="auto"/>
        <w:bottom w:val="none" w:sz="0" w:space="0" w:color="auto"/>
        <w:right w:val="none" w:sz="0" w:space="0" w:color="auto"/>
      </w:divBdr>
    </w:div>
    <w:div w:id="577717634">
      <w:bodyDiv w:val="1"/>
      <w:marLeft w:val="0"/>
      <w:marRight w:val="0"/>
      <w:marTop w:val="0"/>
      <w:marBottom w:val="0"/>
      <w:divBdr>
        <w:top w:val="none" w:sz="0" w:space="0" w:color="auto"/>
        <w:left w:val="none" w:sz="0" w:space="0" w:color="auto"/>
        <w:bottom w:val="none" w:sz="0" w:space="0" w:color="auto"/>
        <w:right w:val="none" w:sz="0" w:space="0" w:color="auto"/>
      </w:divBdr>
    </w:div>
    <w:div w:id="787628385">
      <w:bodyDiv w:val="1"/>
      <w:marLeft w:val="0"/>
      <w:marRight w:val="0"/>
      <w:marTop w:val="0"/>
      <w:marBottom w:val="0"/>
      <w:divBdr>
        <w:top w:val="none" w:sz="0" w:space="0" w:color="auto"/>
        <w:left w:val="none" w:sz="0" w:space="0" w:color="auto"/>
        <w:bottom w:val="none" w:sz="0" w:space="0" w:color="auto"/>
        <w:right w:val="none" w:sz="0" w:space="0" w:color="auto"/>
      </w:divBdr>
    </w:div>
    <w:div w:id="963391732">
      <w:bodyDiv w:val="1"/>
      <w:marLeft w:val="0"/>
      <w:marRight w:val="0"/>
      <w:marTop w:val="0"/>
      <w:marBottom w:val="0"/>
      <w:divBdr>
        <w:top w:val="none" w:sz="0" w:space="0" w:color="auto"/>
        <w:left w:val="none" w:sz="0" w:space="0" w:color="auto"/>
        <w:bottom w:val="none" w:sz="0" w:space="0" w:color="auto"/>
        <w:right w:val="none" w:sz="0" w:space="0" w:color="auto"/>
      </w:divBdr>
    </w:div>
    <w:div w:id="1075275238">
      <w:bodyDiv w:val="1"/>
      <w:marLeft w:val="0"/>
      <w:marRight w:val="0"/>
      <w:marTop w:val="0"/>
      <w:marBottom w:val="0"/>
      <w:divBdr>
        <w:top w:val="none" w:sz="0" w:space="0" w:color="auto"/>
        <w:left w:val="none" w:sz="0" w:space="0" w:color="auto"/>
        <w:bottom w:val="none" w:sz="0" w:space="0" w:color="auto"/>
        <w:right w:val="none" w:sz="0" w:space="0" w:color="auto"/>
      </w:divBdr>
    </w:div>
    <w:div w:id="1320229011">
      <w:bodyDiv w:val="1"/>
      <w:marLeft w:val="0"/>
      <w:marRight w:val="0"/>
      <w:marTop w:val="0"/>
      <w:marBottom w:val="0"/>
      <w:divBdr>
        <w:top w:val="none" w:sz="0" w:space="0" w:color="auto"/>
        <w:left w:val="none" w:sz="0" w:space="0" w:color="auto"/>
        <w:bottom w:val="none" w:sz="0" w:space="0" w:color="auto"/>
        <w:right w:val="none" w:sz="0" w:space="0" w:color="auto"/>
      </w:divBdr>
    </w:div>
    <w:div w:id="1456830799">
      <w:bodyDiv w:val="1"/>
      <w:marLeft w:val="0"/>
      <w:marRight w:val="0"/>
      <w:marTop w:val="0"/>
      <w:marBottom w:val="0"/>
      <w:divBdr>
        <w:top w:val="none" w:sz="0" w:space="0" w:color="auto"/>
        <w:left w:val="none" w:sz="0" w:space="0" w:color="auto"/>
        <w:bottom w:val="none" w:sz="0" w:space="0" w:color="auto"/>
        <w:right w:val="none" w:sz="0" w:space="0" w:color="auto"/>
      </w:divBdr>
    </w:div>
    <w:div w:id="1574582837">
      <w:bodyDiv w:val="1"/>
      <w:marLeft w:val="0"/>
      <w:marRight w:val="0"/>
      <w:marTop w:val="0"/>
      <w:marBottom w:val="0"/>
      <w:divBdr>
        <w:top w:val="none" w:sz="0" w:space="0" w:color="auto"/>
        <w:left w:val="none" w:sz="0" w:space="0" w:color="auto"/>
        <w:bottom w:val="none" w:sz="0" w:space="0" w:color="auto"/>
        <w:right w:val="none" w:sz="0" w:space="0" w:color="auto"/>
      </w:divBdr>
    </w:div>
    <w:div w:id="1801069253">
      <w:bodyDiv w:val="1"/>
      <w:marLeft w:val="0"/>
      <w:marRight w:val="0"/>
      <w:marTop w:val="0"/>
      <w:marBottom w:val="0"/>
      <w:divBdr>
        <w:top w:val="none" w:sz="0" w:space="0" w:color="auto"/>
        <w:left w:val="none" w:sz="0" w:space="0" w:color="auto"/>
        <w:bottom w:val="none" w:sz="0" w:space="0" w:color="auto"/>
        <w:right w:val="none" w:sz="0" w:space="0" w:color="auto"/>
      </w:divBdr>
    </w:div>
    <w:div w:id="2019580476">
      <w:bodyDiv w:val="1"/>
      <w:marLeft w:val="0"/>
      <w:marRight w:val="0"/>
      <w:marTop w:val="0"/>
      <w:marBottom w:val="0"/>
      <w:divBdr>
        <w:top w:val="none" w:sz="0" w:space="0" w:color="auto"/>
        <w:left w:val="none" w:sz="0" w:space="0" w:color="auto"/>
        <w:bottom w:val="none" w:sz="0" w:space="0" w:color="auto"/>
        <w:right w:val="none" w:sz="0" w:space="0" w:color="auto"/>
      </w:divBdr>
    </w:div>
    <w:div w:id="2084911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childrensmentalhealth/basics.html"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epha.org/strengthening-countries-cooperation-to-safeguard-children-and-adolescent-from-screen-addiction-and-protect-mental-health/"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pha.org/strengthening-countries-cooperation-to-safeguard-children-and-adolescent-from-screen-addiction-and-protect-mental-health/" TargetMode="External"/><Relationship Id="rId11" Type="http://schemas.openxmlformats.org/officeDocument/2006/relationships/theme" Target="theme/theme1.xml"/><Relationship Id="rId5" Type="http://schemas.openxmlformats.org/officeDocument/2006/relationships/hyperlink" Target="https://www.vitality.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hs.uk/every-mind-matters/supporting-others/childrens-mental-health/"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419EF008878D42A2FB6CC24A4E4758" ma:contentTypeVersion="18" ma:contentTypeDescription="Create a new document." ma:contentTypeScope="" ma:versionID="514a27ddb99de49b0272fc14a5a8a0c4">
  <xsd:schema xmlns:xsd="http://www.w3.org/2001/XMLSchema" xmlns:xs="http://www.w3.org/2001/XMLSchema" xmlns:p="http://schemas.microsoft.com/office/2006/metadata/properties" xmlns:ns2="e7bf2f0d-02c9-48df-af44-19d24e4ee51e" xmlns:ns3="84bf62be-4633-4c1f-befa-72fe62475156" xmlns:ns4="1fb329c7-9dd8-4cc0-af93-dd61ec5ee699" targetNamespace="http://schemas.microsoft.com/office/2006/metadata/properties" ma:root="true" ma:fieldsID="278d6ed21cbefc88b5a3b671080f47dd" ns2:_="" ns3:_="" ns4:_="">
    <xsd:import namespace="e7bf2f0d-02c9-48df-af44-19d24e4ee51e"/>
    <xsd:import namespace="84bf62be-4633-4c1f-befa-72fe62475156"/>
    <xsd:import namespace="1fb329c7-9dd8-4cc0-af93-dd61ec5ee6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bf2f0d-02c9-48df-af44-19d24e4ee5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16cb4e0-c9bc-4333-b388-e87cdd8a9b2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bf62be-4633-4c1f-befa-72fe624751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b329c7-9dd8-4cc0-af93-dd61ec5ee69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67134d1-cb35-45c6-af13-e5cc3eb3230b}" ma:internalName="TaxCatchAll" ma:showField="CatchAllData" ma:web="84bf62be-4633-4c1f-befa-72fe624751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b329c7-9dd8-4cc0-af93-dd61ec5ee699" xsi:nil="true"/>
    <lcf76f155ced4ddcb4097134ff3c332f xmlns="e7bf2f0d-02c9-48df-af44-19d24e4ee5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E73936-A4AE-4D8C-A648-9459C18AAC4D}"/>
</file>

<file path=customXml/itemProps2.xml><?xml version="1.0" encoding="utf-8"?>
<ds:datastoreItem xmlns:ds="http://schemas.openxmlformats.org/officeDocument/2006/customXml" ds:itemID="{404D1643-8E50-4854-AA06-A3B447168DC8}"/>
</file>

<file path=customXml/itemProps3.xml><?xml version="1.0" encoding="utf-8"?>
<ds:datastoreItem xmlns:ds="http://schemas.openxmlformats.org/officeDocument/2006/customXml" ds:itemID="{AA763A52-2FF0-4EE8-8187-BEF9B97F42A0}"/>
</file>

<file path=docProps/app.xml><?xml version="1.0" encoding="utf-8"?>
<Properties xmlns="http://schemas.openxmlformats.org/officeDocument/2006/extended-properties" xmlns:vt="http://schemas.openxmlformats.org/officeDocument/2006/docPropsVTypes">
  <Template>Normal</Template>
  <TotalTime>1225</TotalTime>
  <Pages>3</Pages>
  <Words>1213</Words>
  <Characters>6916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Crymble</dc:creator>
  <cp:keywords/>
  <dc:description/>
  <cp:lastModifiedBy>Lindsay Hartmann</cp:lastModifiedBy>
  <cp:revision>11</cp:revision>
  <dcterms:created xsi:type="dcterms:W3CDTF">2024-09-30T10:01:00Z</dcterms:created>
  <dcterms:modified xsi:type="dcterms:W3CDTF">2024-10-03T06:38:00Z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0x01010044419EF008878D42A2FB6CC24A4E4758</vt:lpwstr>
  </property>
</Properties>
</file>