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49CE" w14:textId="6FCC134D" w:rsidR="00F812ED" w:rsidRPr="009B37BA" w:rsidRDefault="00F905BA" w:rsidP="00166F04">
      <w:pPr>
        <w:shd w:val="clear" w:color="auto" w:fill="FFFFFF"/>
        <w:spacing w:after="0" w:line="240" w:lineRule="auto"/>
        <w:rPr>
          <w:rFonts w:ascii="Montserrat" w:eastAsia="Times New Roman" w:hAnsi="Montserrat" w:cs="Open Sans"/>
          <w:b/>
          <w:bCs/>
          <w:sz w:val="20"/>
          <w:szCs w:val="20"/>
          <w:lang w:val="en-US" w:eastAsia="en-GB"/>
        </w:rPr>
      </w:pPr>
      <w:r w:rsidRPr="009B37BA">
        <w:rPr>
          <w:rFonts w:ascii="Montserrat" w:eastAsia="Times New Roman" w:hAnsi="Montserrat" w:cs="Open Sans"/>
          <w:b/>
          <w:bCs/>
          <w:sz w:val="20"/>
          <w:szCs w:val="20"/>
          <w:lang w:val="en-US" w:eastAsia="en-GB"/>
        </w:rPr>
        <w:t>Want to get your health checks done? Make it fun</w:t>
      </w:r>
      <w:r w:rsidR="00166F04" w:rsidRPr="009B37BA">
        <w:rPr>
          <w:rFonts w:ascii="Montserrat" w:eastAsia="Times New Roman" w:hAnsi="Montserrat" w:cs="Open Sans"/>
          <w:b/>
          <w:bCs/>
          <w:sz w:val="20"/>
          <w:szCs w:val="20"/>
          <w:lang w:val="en-US" w:eastAsia="en-GB"/>
        </w:rPr>
        <w:t xml:space="preserve"> </w:t>
      </w:r>
      <w:r w:rsidR="000A54E5" w:rsidRPr="009B37BA">
        <w:rPr>
          <w:rFonts w:ascii="Montserrat" w:eastAsia="Times New Roman" w:hAnsi="Montserrat" w:cs="Open Sans"/>
          <w:b/>
          <w:bCs/>
          <w:sz w:val="20"/>
          <w:szCs w:val="20"/>
          <w:lang w:val="en-US" w:eastAsia="en-GB"/>
        </w:rPr>
        <w:t>(</w:t>
      </w:r>
      <w:r w:rsidRPr="009B37BA">
        <w:rPr>
          <w:rFonts w:ascii="Montserrat" w:eastAsia="Times New Roman" w:hAnsi="Montserrat" w:cs="Open Sans"/>
          <w:b/>
          <w:bCs/>
          <w:sz w:val="20"/>
          <w:szCs w:val="20"/>
          <w:lang w:val="en-US" w:eastAsia="en-GB"/>
        </w:rPr>
        <w:t>and other top tips</w:t>
      </w:r>
      <w:r w:rsidR="000A54E5" w:rsidRPr="009B37BA">
        <w:rPr>
          <w:rFonts w:ascii="Montserrat" w:eastAsia="Times New Roman" w:hAnsi="Montserrat" w:cs="Open Sans"/>
          <w:b/>
          <w:bCs/>
          <w:sz w:val="20"/>
          <w:szCs w:val="20"/>
          <w:lang w:val="en-US" w:eastAsia="en-GB"/>
        </w:rPr>
        <w:t>)</w:t>
      </w:r>
    </w:p>
    <w:p w14:paraId="6A8DF0A5" w14:textId="77777777" w:rsidR="00166F04" w:rsidRPr="009B37BA" w:rsidRDefault="00166F04" w:rsidP="00166F04">
      <w:pPr>
        <w:shd w:val="clear" w:color="auto" w:fill="FFFFFF"/>
        <w:spacing w:after="0" w:line="240" w:lineRule="auto"/>
        <w:rPr>
          <w:rFonts w:ascii="Montserrat" w:eastAsia="Times New Roman" w:hAnsi="Montserrat" w:cs="Open Sans"/>
          <w:b/>
          <w:bCs/>
          <w:sz w:val="20"/>
          <w:szCs w:val="20"/>
          <w:lang w:val="en-US" w:eastAsia="en-GB"/>
        </w:rPr>
      </w:pPr>
    </w:p>
    <w:p w14:paraId="14AB4320" w14:textId="60C62DD6" w:rsidR="00166F04" w:rsidRPr="009B37BA" w:rsidRDefault="001E444D" w:rsidP="00166F04">
      <w:pPr>
        <w:pStyle w:val="ListParagraph"/>
        <w:numPr>
          <w:ilvl w:val="0"/>
          <w:numId w:val="4"/>
        </w:num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 xml:space="preserve">You promised yourself you’d go to the dentist this year, but you </w:t>
      </w:r>
      <w:r w:rsidR="008C090A" w:rsidRPr="009B37BA">
        <w:rPr>
          <w:rFonts w:ascii="Montserrat" w:eastAsia="Times New Roman" w:hAnsi="Montserrat" w:cs="Open Sans"/>
          <w:sz w:val="20"/>
          <w:szCs w:val="20"/>
          <w:lang w:val="en-US" w:eastAsia="en-GB"/>
        </w:rPr>
        <w:t>haven’t found</w:t>
      </w:r>
      <w:r w:rsidRPr="009B37BA">
        <w:rPr>
          <w:rFonts w:ascii="Montserrat" w:eastAsia="Times New Roman" w:hAnsi="Montserrat" w:cs="Open Sans"/>
          <w:sz w:val="20"/>
          <w:szCs w:val="20"/>
          <w:lang w:val="en-US" w:eastAsia="en-GB"/>
        </w:rPr>
        <w:t xml:space="preserve"> the time</w:t>
      </w:r>
      <w:r w:rsidR="008C090A" w:rsidRPr="009B37BA">
        <w:rPr>
          <w:rFonts w:ascii="Montserrat" w:eastAsia="Times New Roman" w:hAnsi="Montserrat" w:cs="Open Sans"/>
          <w:sz w:val="20"/>
          <w:szCs w:val="20"/>
          <w:lang w:val="en-US" w:eastAsia="en-GB"/>
        </w:rPr>
        <w:t xml:space="preserve"> yet</w:t>
      </w:r>
      <w:r w:rsidRPr="009B37BA">
        <w:rPr>
          <w:rFonts w:ascii="Montserrat" w:eastAsia="Times New Roman" w:hAnsi="Montserrat" w:cs="Open Sans"/>
          <w:sz w:val="20"/>
          <w:szCs w:val="20"/>
          <w:lang w:val="en-US" w:eastAsia="en-GB"/>
        </w:rPr>
        <w:t xml:space="preserve">. </w:t>
      </w:r>
    </w:p>
    <w:p w14:paraId="3309000A" w14:textId="66B4150F" w:rsidR="00166F04" w:rsidRPr="009B37BA" w:rsidRDefault="008C090A" w:rsidP="00166F04">
      <w:pPr>
        <w:pStyle w:val="ListParagraph"/>
        <w:numPr>
          <w:ilvl w:val="0"/>
          <w:numId w:val="4"/>
        </w:num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You know 1 in 2 people in the world have undiagnosed diabetes, but you’re probably not one of them.</w:t>
      </w:r>
    </w:p>
    <w:p w14:paraId="449CCB29" w14:textId="294B4227" w:rsidR="00166F04" w:rsidRPr="009B37BA" w:rsidRDefault="001E444D" w:rsidP="00166F04">
      <w:pPr>
        <w:pStyle w:val="ListParagraph"/>
        <w:numPr>
          <w:ilvl w:val="0"/>
          <w:numId w:val="4"/>
        </w:num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 xml:space="preserve">You know 40 is the age to start screening for </w:t>
      </w:r>
      <w:r w:rsidR="00F905BA" w:rsidRPr="009B37BA">
        <w:rPr>
          <w:rFonts w:ascii="Montserrat" w:eastAsia="Times New Roman" w:hAnsi="Montserrat" w:cs="Open Sans"/>
          <w:sz w:val="20"/>
          <w:szCs w:val="20"/>
          <w:lang w:val="en-US" w:eastAsia="en-GB"/>
        </w:rPr>
        <w:t>prostate</w:t>
      </w:r>
      <w:r w:rsidRPr="009B37BA">
        <w:rPr>
          <w:rFonts w:ascii="Montserrat" w:eastAsia="Times New Roman" w:hAnsi="Montserrat" w:cs="Open Sans"/>
          <w:sz w:val="20"/>
          <w:szCs w:val="20"/>
          <w:lang w:val="en-US" w:eastAsia="en-GB"/>
        </w:rPr>
        <w:t xml:space="preserve"> cancer, but you </w:t>
      </w:r>
      <w:r w:rsidR="008162C0" w:rsidRPr="009B37BA">
        <w:rPr>
          <w:rFonts w:ascii="Montserrat" w:eastAsia="Times New Roman" w:hAnsi="Montserrat" w:cs="Open Sans"/>
          <w:sz w:val="20"/>
          <w:szCs w:val="20"/>
          <w:lang w:val="en-US" w:eastAsia="en-GB"/>
        </w:rPr>
        <w:t>feel nervous about going.</w:t>
      </w:r>
    </w:p>
    <w:p w14:paraId="2E0B42FA" w14:textId="77777777" w:rsidR="008162C0" w:rsidRPr="009B37BA" w:rsidRDefault="008162C0" w:rsidP="008162C0">
      <w:pPr>
        <w:pStyle w:val="ListParagraph"/>
        <w:shd w:val="clear" w:color="auto" w:fill="FFFFFF"/>
        <w:spacing w:after="0" w:line="240" w:lineRule="auto"/>
        <w:rPr>
          <w:rFonts w:ascii="Montserrat" w:eastAsia="Times New Roman" w:hAnsi="Montserrat" w:cs="Open Sans"/>
          <w:sz w:val="20"/>
          <w:szCs w:val="20"/>
          <w:lang w:val="en-US" w:eastAsia="en-GB"/>
        </w:rPr>
      </w:pPr>
    </w:p>
    <w:p w14:paraId="18CA17BB" w14:textId="4E2AB125" w:rsidR="008C090A" w:rsidRPr="009B37BA" w:rsidRDefault="008C090A" w:rsidP="00166F04">
      <w:pPr>
        <w:shd w:val="clear" w:color="auto" w:fill="FFFFFF"/>
        <w:spacing w:after="0" w:line="240" w:lineRule="auto"/>
        <w:rPr>
          <w:rFonts w:ascii="Montserrat" w:eastAsia="Times New Roman" w:hAnsi="Montserrat" w:cs="Open Sans"/>
          <w:i/>
          <w:iCs/>
          <w:sz w:val="20"/>
          <w:szCs w:val="20"/>
          <w:lang w:val="en-US" w:eastAsia="en-GB"/>
        </w:rPr>
      </w:pPr>
      <w:r w:rsidRPr="009B37BA">
        <w:rPr>
          <w:rFonts w:ascii="Montserrat" w:eastAsia="Times New Roman" w:hAnsi="Montserrat" w:cs="Open Sans"/>
          <w:i/>
          <w:iCs/>
          <w:sz w:val="20"/>
          <w:szCs w:val="20"/>
          <w:lang w:val="en-US" w:eastAsia="en-GB"/>
        </w:rPr>
        <w:t xml:space="preserve">Does this sound familiar? </w:t>
      </w:r>
    </w:p>
    <w:p w14:paraId="56DABCB2" w14:textId="77777777" w:rsidR="00166F04" w:rsidRPr="009B37BA" w:rsidRDefault="00166F04" w:rsidP="00166F04">
      <w:pPr>
        <w:shd w:val="clear" w:color="auto" w:fill="FFFFFF"/>
        <w:spacing w:after="0" w:line="240" w:lineRule="auto"/>
        <w:rPr>
          <w:rFonts w:ascii="Montserrat" w:eastAsia="Times New Roman" w:hAnsi="Montserrat" w:cs="Open Sans"/>
          <w:sz w:val="20"/>
          <w:szCs w:val="20"/>
          <w:lang w:val="en-US" w:eastAsia="en-GB"/>
        </w:rPr>
      </w:pPr>
    </w:p>
    <w:p w14:paraId="30FFC919" w14:textId="3AD7C172" w:rsidR="008C090A" w:rsidRPr="009B37BA" w:rsidRDefault="008C090A" w:rsidP="00166F04">
      <w:p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Luckily, with a teaspoon of tips, a pinch of incentives and a sprinkle of behavio</w:t>
      </w:r>
      <w:r w:rsidR="00D51DB2" w:rsidRPr="009B37BA">
        <w:rPr>
          <w:rFonts w:ascii="Montserrat" w:eastAsia="Times New Roman" w:hAnsi="Montserrat" w:cs="Open Sans"/>
          <w:sz w:val="20"/>
          <w:szCs w:val="20"/>
          <w:lang w:val="en-US" w:eastAsia="en-GB"/>
        </w:rPr>
        <w:t>u</w:t>
      </w:r>
      <w:r w:rsidRPr="009B37BA">
        <w:rPr>
          <w:rFonts w:ascii="Montserrat" w:eastAsia="Times New Roman" w:hAnsi="Montserrat" w:cs="Open Sans"/>
          <w:sz w:val="20"/>
          <w:szCs w:val="20"/>
          <w:lang w:val="en-US" w:eastAsia="en-GB"/>
        </w:rPr>
        <w:t xml:space="preserve">ral science, you </w:t>
      </w:r>
      <w:r w:rsidRPr="009B37BA">
        <w:rPr>
          <w:rFonts w:ascii="Montserrat" w:eastAsia="Times New Roman" w:hAnsi="Montserrat" w:cs="Open Sans"/>
          <w:i/>
          <w:iCs/>
          <w:sz w:val="20"/>
          <w:szCs w:val="20"/>
          <w:lang w:val="en-US" w:eastAsia="en-GB"/>
        </w:rPr>
        <w:t xml:space="preserve">can </w:t>
      </w:r>
      <w:r w:rsidRPr="009B37BA">
        <w:rPr>
          <w:rFonts w:ascii="Montserrat" w:eastAsia="Times New Roman" w:hAnsi="Montserrat" w:cs="Open Sans"/>
          <w:sz w:val="20"/>
          <w:szCs w:val="20"/>
          <w:lang w:val="en-US" w:eastAsia="en-GB"/>
        </w:rPr>
        <w:t>motivate yourself to do those activities that are good for you in the long run. Like getting yearly health screenings. Here’s how</w:t>
      </w:r>
      <w:r w:rsidR="00D51DB2" w:rsidRPr="009B37BA">
        <w:rPr>
          <w:rFonts w:ascii="Montserrat" w:eastAsia="Times New Roman" w:hAnsi="Montserrat" w:cs="Open Sans"/>
          <w:sz w:val="20"/>
          <w:szCs w:val="20"/>
          <w:lang w:val="en-US" w:eastAsia="en-GB"/>
        </w:rPr>
        <w:t>:</w:t>
      </w:r>
    </w:p>
    <w:p w14:paraId="491D2E35" w14:textId="77777777" w:rsidR="00166F04" w:rsidRPr="009B37BA" w:rsidRDefault="00166F04" w:rsidP="00166F04">
      <w:pPr>
        <w:shd w:val="clear" w:color="auto" w:fill="FFFFFF"/>
        <w:spacing w:after="0" w:line="240" w:lineRule="auto"/>
        <w:rPr>
          <w:rFonts w:ascii="Montserrat" w:eastAsia="Times New Roman" w:hAnsi="Montserrat" w:cs="Open Sans"/>
          <w:sz w:val="20"/>
          <w:szCs w:val="20"/>
          <w:lang w:val="en-US" w:eastAsia="en-GB"/>
        </w:rPr>
      </w:pPr>
    </w:p>
    <w:p w14:paraId="2CB33EE2" w14:textId="12B8019D" w:rsidR="001E444D" w:rsidRPr="009B37BA" w:rsidRDefault="001E444D" w:rsidP="00166F04">
      <w:pPr>
        <w:pStyle w:val="ListParagraph"/>
        <w:numPr>
          <w:ilvl w:val="0"/>
          <w:numId w:val="3"/>
        </w:numPr>
        <w:shd w:val="clear" w:color="auto" w:fill="FFFFFF"/>
        <w:spacing w:after="0" w:line="240" w:lineRule="auto"/>
        <w:rPr>
          <w:rFonts w:ascii="Montserrat" w:eastAsia="Times New Roman" w:hAnsi="Montserrat" w:cs="Open Sans"/>
          <w:b/>
          <w:bCs/>
          <w:sz w:val="20"/>
          <w:szCs w:val="20"/>
          <w:lang w:val="en-US" w:eastAsia="en-GB"/>
        </w:rPr>
      </w:pPr>
      <w:r w:rsidRPr="009B37BA">
        <w:rPr>
          <w:rFonts w:ascii="Montserrat" w:eastAsia="Times New Roman" w:hAnsi="Montserrat" w:cs="Open Sans"/>
          <w:b/>
          <w:bCs/>
          <w:sz w:val="20"/>
          <w:szCs w:val="20"/>
          <w:lang w:val="en-US" w:eastAsia="en-GB"/>
        </w:rPr>
        <w:t xml:space="preserve">Plan your health screenings in </w:t>
      </w:r>
      <w:proofErr w:type="gramStart"/>
      <w:r w:rsidRPr="009B37BA">
        <w:rPr>
          <w:rFonts w:ascii="Montserrat" w:eastAsia="Times New Roman" w:hAnsi="Montserrat" w:cs="Open Sans"/>
          <w:b/>
          <w:bCs/>
          <w:sz w:val="20"/>
          <w:szCs w:val="20"/>
          <w:lang w:val="en-US" w:eastAsia="en-GB"/>
        </w:rPr>
        <w:t>advance</w:t>
      </w:r>
      <w:proofErr w:type="gramEnd"/>
    </w:p>
    <w:p w14:paraId="60575DD8" w14:textId="77777777" w:rsidR="00166F04" w:rsidRPr="009B37BA" w:rsidRDefault="00166F04" w:rsidP="00166F04">
      <w:pPr>
        <w:pStyle w:val="ListParagraph"/>
        <w:shd w:val="clear" w:color="auto" w:fill="FFFFFF"/>
        <w:spacing w:after="0" w:line="240" w:lineRule="auto"/>
        <w:rPr>
          <w:rFonts w:ascii="Montserrat" w:eastAsia="Times New Roman" w:hAnsi="Montserrat" w:cs="Open Sans"/>
          <w:b/>
          <w:bCs/>
          <w:sz w:val="20"/>
          <w:szCs w:val="20"/>
          <w:lang w:val="en-US" w:eastAsia="en-GB"/>
        </w:rPr>
      </w:pPr>
    </w:p>
    <w:p w14:paraId="3633FBD3" w14:textId="465C4F07" w:rsidR="001E444D" w:rsidRPr="009B37BA" w:rsidRDefault="00910D1B" w:rsidP="00166F04">
      <w:p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Behavio</w:t>
      </w:r>
      <w:r w:rsidR="00D51DB2" w:rsidRPr="009B37BA">
        <w:rPr>
          <w:rFonts w:ascii="Montserrat" w:eastAsia="Times New Roman" w:hAnsi="Montserrat" w:cs="Open Sans"/>
          <w:sz w:val="20"/>
          <w:szCs w:val="20"/>
          <w:lang w:val="en-US" w:eastAsia="en-GB"/>
        </w:rPr>
        <w:t>u</w:t>
      </w:r>
      <w:r w:rsidRPr="009B37BA">
        <w:rPr>
          <w:rFonts w:ascii="Montserrat" w:eastAsia="Times New Roman" w:hAnsi="Montserrat" w:cs="Open Sans"/>
          <w:sz w:val="20"/>
          <w:szCs w:val="20"/>
          <w:lang w:val="en-US" w:eastAsia="en-GB"/>
        </w:rPr>
        <w:t xml:space="preserve">ral scientist Katy Milkman recommends making a </w:t>
      </w:r>
      <w:hyperlink r:id="rId7" w:history="1">
        <w:r w:rsidRPr="009B37BA">
          <w:rPr>
            <w:rStyle w:val="Hyperlink"/>
            <w:rFonts w:ascii="Montserrat" w:eastAsia="Times New Roman" w:hAnsi="Montserrat" w:cs="Open Sans"/>
            <w:sz w:val="20"/>
            <w:szCs w:val="20"/>
            <w:lang w:val="en-US" w:eastAsia="en-GB"/>
          </w:rPr>
          <w:t>cue-based plan</w:t>
        </w:r>
      </w:hyperlink>
      <w:r w:rsidRPr="009B37BA">
        <w:rPr>
          <w:rFonts w:ascii="Montserrat" w:eastAsia="Times New Roman" w:hAnsi="Montserrat" w:cs="Open Sans"/>
          <w:sz w:val="20"/>
          <w:szCs w:val="20"/>
          <w:lang w:val="en-US" w:eastAsia="en-GB"/>
        </w:rPr>
        <w:t>. For example, “I’ll get a dental checkup this year” is too vague. But when you add cues like when and where you’ll do it</w:t>
      </w:r>
      <w:r w:rsidR="00F771B5" w:rsidRPr="009B37BA">
        <w:rPr>
          <w:rFonts w:ascii="Montserrat" w:eastAsia="Times New Roman" w:hAnsi="Montserrat" w:cs="Open Sans"/>
          <w:sz w:val="20"/>
          <w:szCs w:val="20"/>
          <w:lang w:val="en-US" w:eastAsia="en-GB"/>
        </w:rPr>
        <w:t xml:space="preserve"> – “I’ll get a dental checkup on the first Monday in </w:t>
      </w:r>
      <w:r w:rsidR="00EB3E9A" w:rsidRPr="009B37BA">
        <w:rPr>
          <w:rFonts w:ascii="Montserrat" w:eastAsia="Times New Roman" w:hAnsi="Montserrat" w:cs="Open Sans"/>
          <w:sz w:val="20"/>
          <w:szCs w:val="20"/>
          <w:lang w:val="en-US" w:eastAsia="en-GB"/>
        </w:rPr>
        <w:t>May</w:t>
      </w:r>
      <w:r w:rsidR="00F771B5" w:rsidRPr="009B37BA">
        <w:rPr>
          <w:rFonts w:ascii="Montserrat" w:eastAsia="Times New Roman" w:hAnsi="Montserrat" w:cs="Open Sans"/>
          <w:sz w:val="20"/>
          <w:szCs w:val="20"/>
          <w:lang w:val="en-US" w:eastAsia="en-GB"/>
        </w:rPr>
        <w:t xml:space="preserve"> at my neighborhood dentist” – your goal</w:t>
      </w:r>
      <w:r w:rsidRPr="009B37BA">
        <w:rPr>
          <w:rFonts w:ascii="Montserrat" w:eastAsia="Times New Roman" w:hAnsi="Montserrat" w:cs="Open Sans"/>
          <w:sz w:val="20"/>
          <w:szCs w:val="20"/>
          <w:lang w:val="en-US" w:eastAsia="en-GB"/>
        </w:rPr>
        <w:t xml:space="preserve"> becomes more specific and more achievable.</w:t>
      </w:r>
    </w:p>
    <w:p w14:paraId="7D76DAD3" w14:textId="1E05C892" w:rsidR="00060EEC" w:rsidRPr="009B37BA" w:rsidRDefault="00060EEC" w:rsidP="00166F04">
      <w:p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 xml:space="preserve">Put a health screening calendar, like our </w:t>
      </w:r>
      <w:r w:rsidRPr="009B37BA">
        <w:rPr>
          <w:rFonts w:ascii="Montserrat" w:eastAsia="Times New Roman" w:hAnsi="Montserrat" w:cs="Open Sans"/>
          <w:b/>
          <w:bCs/>
          <w:color w:val="0070C0"/>
          <w:sz w:val="20"/>
          <w:szCs w:val="20"/>
          <w:lang w:val="en-US" w:eastAsia="en-GB"/>
        </w:rPr>
        <w:t>handy guide on what health checks to do and when</w:t>
      </w:r>
      <w:r w:rsidRPr="009B37BA">
        <w:rPr>
          <w:rFonts w:ascii="Montserrat" w:eastAsia="Times New Roman" w:hAnsi="Montserrat" w:cs="Open Sans"/>
          <w:sz w:val="20"/>
          <w:szCs w:val="20"/>
          <w:lang w:val="en-US" w:eastAsia="en-GB"/>
        </w:rPr>
        <w:t>, on your fridge to remind you of important health checks</w:t>
      </w:r>
      <w:r w:rsidR="00F905BA" w:rsidRPr="009B37BA">
        <w:rPr>
          <w:rFonts w:ascii="Montserrat" w:eastAsia="Times New Roman" w:hAnsi="Montserrat" w:cs="Open Sans"/>
          <w:sz w:val="20"/>
          <w:szCs w:val="20"/>
          <w:lang w:val="en-US" w:eastAsia="en-GB"/>
        </w:rPr>
        <w:t xml:space="preserve"> and help you plan</w:t>
      </w:r>
      <w:r w:rsidRPr="009B37BA">
        <w:rPr>
          <w:rFonts w:ascii="Montserrat" w:eastAsia="Times New Roman" w:hAnsi="Montserrat" w:cs="Open Sans"/>
          <w:sz w:val="20"/>
          <w:szCs w:val="20"/>
          <w:lang w:val="en-US" w:eastAsia="en-GB"/>
        </w:rPr>
        <w:t>.</w:t>
      </w:r>
    </w:p>
    <w:p w14:paraId="5EEC3ED6" w14:textId="77777777" w:rsidR="00166F04" w:rsidRPr="009B37BA" w:rsidRDefault="00166F04" w:rsidP="00166F04">
      <w:pPr>
        <w:shd w:val="clear" w:color="auto" w:fill="FFFFFF"/>
        <w:spacing w:after="0" w:line="240" w:lineRule="auto"/>
        <w:rPr>
          <w:rFonts w:ascii="Montserrat" w:eastAsia="Times New Roman" w:hAnsi="Montserrat" w:cs="Open Sans"/>
          <w:sz w:val="20"/>
          <w:szCs w:val="20"/>
          <w:lang w:val="en-US" w:eastAsia="en-GB"/>
        </w:rPr>
      </w:pPr>
    </w:p>
    <w:p w14:paraId="489F54F9" w14:textId="371B4077" w:rsidR="00F771B5" w:rsidRPr="009B37BA" w:rsidRDefault="00F771B5" w:rsidP="00166F04">
      <w:pPr>
        <w:pStyle w:val="ListParagraph"/>
        <w:numPr>
          <w:ilvl w:val="0"/>
          <w:numId w:val="3"/>
        </w:numPr>
        <w:shd w:val="clear" w:color="auto" w:fill="FFFFFF"/>
        <w:spacing w:after="0" w:line="240" w:lineRule="auto"/>
        <w:rPr>
          <w:rFonts w:ascii="Montserrat" w:eastAsia="Times New Roman" w:hAnsi="Montserrat" w:cs="Open Sans"/>
          <w:b/>
          <w:bCs/>
          <w:sz w:val="20"/>
          <w:szCs w:val="20"/>
          <w:lang w:val="en-US" w:eastAsia="en-GB"/>
        </w:rPr>
      </w:pPr>
      <w:r w:rsidRPr="009B37BA">
        <w:rPr>
          <w:rFonts w:ascii="Montserrat" w:eastAsia="Times New Roman" w:hAnsi="Montserrat" w:cs="Open Sans"/>
          <w:b/>
          <w:bCs/>
          <w:sz w:val="20"/>
          <w:szCs w:val="20"/>
          <w:lang w:val="en-US" w:eastAsia="en-GB"/>
        </w:rPr>
        <w:t xml:space="preserve">Consider your </w:t>
      </w:r>
      <w:proofErr w:type="gramStart"/>
      <w:r w:rsidRPr="009B37BA">
        <w:rPr>
          <w:rFonts w:ascii="Montserrat" w:eastAsia="Times New Roman" w:hAnsi="Montserrat" w:cs="Open Sans"/>
          <w:b/>
          <w:bCs/>
          <w:sz w:val="20"/>
          <w:szCs w:val="20"/>
          <w:lang w:val="en-US" w:eastAsia="en-GB"/>
        </w:rPr>
        <w:t>timing</w:t>
      </w:r>
      <w:proofErr w:type="gramEnd"/>
    </w:p>
    <w:p w14:paraId="5B005720" w14:textId="77777777" w:rsidR="00166F04" w:rsidRPr="009B37BA" w:rsidRDefault="00166F04" w:rsidP="00166F04">
      <w:pPr>
        <w:pStyle w:val="ListParagraph"/>
        <w:shd w:val="clear" w:color="auto" w:fill="FFFFFF"/>
        <w:spacing w:after="0" w:line="240" w:lineRule="auto"/>
        <w:rPr>
          <w:rFonts w:ascii="Montserrat" w:eastAsia="Times New Roman" w:hAnsi="Montserrat" w:cs="Open Sans"/>
          <w:b/>
          <w:bCs/>
          <w:sz w:val="20"/>
          <w:szCs w:val="20"/>
          <w:lang w:val="en-US" w:eastAsia="en-GB"/>
        </w:rPr>
      </w:pPr>
    </w:p>
    <w:p w14:paraId="560B787E" w14:textId="4B741865" w:rsidR="00F771B5" w:rsidRPr="009B37BA" w:rsidRDefault="00F771B5" w:rsidP="00166F04">
      <w:p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 xml:space="preserve">Why the first Monday of </w:t>
      </w:r>
      <w:r w:rsidR="00FA5E1D" w:rsidRPr="009B37BA">
        <w:rPr>
          <w:rFonts w:ascii="Montserrat" w:eastAsia="Times New Roman" w:hAnsi="Montserrat" w:cs="Open Sans"/>
          <w:sz w:val="20"/>
          <w:szCs w:val="20"/>
          <w:lang w:val="en-US" w:eastAsia="en-GB"/>
        </w:rPr>
        <w:t>May</w:t>
      </w:r>
      <w:r w:rsidRPr="009B37BA">
        <w:rPr>
          <w:rFonts w:ascii="Montserrat" w:eastAsia="Times New Roman" w:hAnsi="Montserrat" w:cs="Open Sans"/>
          <w:sz w:val="20"/>
          <w:szCs w:val="20"/>
          <w:lang w:val="en-US" w:eastAsia="en-GB"/>
        </w:rPr>
        <w:t xml:space="preserve">? Studies have shown the powerful </w:t>
      </w:r>
      <w:r w:rsidR="00D51DB2" w:rsidRPr="009B37BA">
        <w:rPr>
          <w:rFonts w:ascii="Montserrat" w:eastAsia="Times New Roman" w:hAnsi="Montserrat" w:cs="Open Sans"/>
          <w:sz w:val="20"/>
          <w:szCs w:val="20"/>
          <w:lang w:val="en-US" w:eastAsia="en-GB"/>
        </w:rPr>
        <w:t>impact</w:t>
      </w:r>
      <w:r w:rsidRPr="009B37BA">
        <w:rPr>
          <w:rFonts w:ascii="Montserrat" w:eastAsia="Times New Roman" w:hAnsi="Montserrat" w:cs="Open Sans"/>
          <w:sz w:val="20"/>
          <w:szCs w:val="20"/>
          <w:lang w:val="en-US" w:eastAsia="en-GB"/>
        </w:rPr>
        <w:t xml:space="preserve"> of the “fresh start effect” on goal achievement. A fresh start like a new year, your birthday or even a Monday can give you the encouragement you need to set and achieve your goals.</w:t>
      </w:r>
      <w:r w:rsidR="003F7F02">
        <w:rPr>
          <w:rFonts w:ascii="Montserrat" w:eastAsia="Times New Roman" w:hAnsi="Montserrat" w:cs="Open Sans"/>
          <w:sz w:val="20"/>
          <w:szCs w:val="20"/>
          <w:lang w:val="en-US" w:eastAsia="en-GB"/>
        </w:rPr>
        <w:t xml:space="preserve"> </w:t>
      </w:r>
      <w:r w:rsidRPr="009B37BA">
        <w:rPr>
          <w:rFonts w:ascii="Montserrat" w:eastAsia="Times New Roman" w:hAnsi="Montserrat" w:cs="Open Sans"/>
          <w:sz w:val="20"/>
          <w:szCs w:val="20"/>
          <w:lang w:val="en-US" w:eastAsia="en-GB"/>
        </w:rPr>
        <w:t xml:space="preserve">And if your </w:t>
      </w:r>
      <w:hyperlink r:id="rId8" w:history="1">
        <w:r w:rsidRPr="009B37BA">
          <w:rPr>
            <w:rStyle w:val="Hyperlink"/>
            <w:rFonts w:ascii="Montserrat" w:eastAsia="Times New Roman" w:hAnsi="Montserrat" w:cs="Open Sans"/>
            <w:sz w:val="20"/>
            <w:szCs w:val="20"/>
            <w:lang w:val="en-US" w:eastAsia="en-GB"/>
          </w:rPr>
          <w:t>birthday ends on a 9</w:t>
        </w:r>
      </w:hyperlink>
      <w:r w:rsidRPr="009B37BA">
        <w:rPr>
          <w:rFonts w:ascii="Montserrat" w:eastAsia="Times New Roman" w:hAnsi="Montserrat" w:cs="Open Sans"/>
          <w:sz w:val="20"/>
          <w:szCs w:val="20"/>
          <w:lang w:val="en-US" w:eastAsia="en-GB"/>
        </w:rPr>
        <w:t xml:space="preserve">, for example 29, 39, 49 or 59, you’re more likely to make a life-changing decision for the new decade ahead. So, </w:t>
      </w:r>
      <w:r w:rsidR="00130FFA" w:rsidRPr="009B37BA">
        <w:rPr>
          <w:rFonts w:ascii="Montserrat" w:eastAsia="Times New Roman" w:hAnsi="Montserrat" w:cs="Open Sans"/>
          <w:sz w:val="20"/>
          <w:szCs w:val="20"/>
          <w:lang w:val="en-US" w:eastAsia="en-GB"/>
        </w:rPr>
        <w:t>to the</w:t>
      </w:r>
      <w:r w:rsidRPr="009B37BA">
        <w:rPr>
          <w:rFonts w:ascii="Montserrat" w:eastAsia="Times New Roman" w:hAnsi="Montserrat" w:cs="Open Sans"/>
          <w:sz w:val="20"/>
          <w:szCs w:val="20"/>
          <w:lang w:val="en-US" w:eastAsia="en-GB"/>
        </w:rPr>
        <w:t xml:space="preserve"> 39-year-old men out there</w:t>
      </w:r>
      <w:r w:rsidR="00130FFA" w:rsidRPr="009B37BA">
        <w:rPr>
          <w:rFonts w:ascii="Montserrat" w:eastAsia="Times New Roman" w:hAnsi="Montserrat" w:cs="Open Sans"/>
          <w:sz w:val="20"/>
          <w:szCs w:val="20"/>
          <w:lang w:val="en-US" w:eastAsia="en-GB"/>
        </w:rPr>
        <w:t xml:space="preserve">: </w:t>
      </w:r>
      <w:r w:rsidRPr="009B37BA">
        <w:rPr>
          <w:rFonts w:ascii="Montserrat" w:eastAsia="Times New Roman" w:hAnsi="Montserrat" w:cs="Open Sans"/>
          <w:sz w:val="20"/>
          <w:szCs w:val="20"/>
          <w:lang w:val="en-US" w:eastAsia="en-GB"/>
        </w:rPr>
        <w:t xml:space="preserve">book your prostate exam for </w:t>
      </w:r>
      <w:r w:rsidR="00060EEC" w:rsidRPr="009B37BA">
        <w:rPr>
          <w:rFonts w:ascii="Montserrat" w:eastAsia="Times New Roman" w:hAnsi="Montserrat" w:cs="Open Sans"/>
          <w:sz w:val="20"/>
          <w:szCs w:val="20"/>
          <w:lang w:val="en-US" w:eastAsia="en-GB"/>
        </w:rPr>
        <w:t>your 40</w:t>
      </w:r>
      <w:r w:rsidR="00060EEC" w:rsidRPr="009B37BA">
        <w:rPr>
          <w:rFonts w:ascii="Montserrat" w:eastAsia="Times New Roman" w:hAnsi="Montserrat" w:cs="Open Sans"/>
          <w:sz w:val="20"/>
          <w:szCs w:val="20"/>
          <w:vertAlign w:val="superscript"/>
          <w:lang w:val="en-US" w:eastAsia="en-GB"/>
        </w:rPr>
        <w:t>th</w:t>
      </w:r>
      <w:r w:rsidR="00060EEC" w:rsidRPr="009B37BA">
        <w:rPr>
          <w:rFonts w:ascii="Montserrat" w:eastAsia="Times New Roman" w:hAnsi="Montserrat" w:cs="Open Sans"/>
          <w:sz w:val="20"/>
          <w:szCs w:val="20"/>
          <w:lang w:val="en-US" w:eastAsia="en-GB"/>
        </w:rPr>
        <w:t xml:space="preserve"> birthday</w:t>
      </w:r>
      <w:r w:rsidRPr="009B37BA">
        <w:rPr>
          <w:rFonts w:ascii="Montserrat" w:eastAsia="Times New Roman" w:hAnsi="Montserrat" w:cs="Open Sans"/>
          <w:sz w:val="20"/>
          <w:szCs w:val="20"/>
          <w:lang w:val="en-US" w:eastAsia="en-GB"/>
        </w:rPr>
        <w:t xml:space="preserve"> today</w:t>
      </w:r>
      <w:r w:rsidR="00D51DB2" w:rsidRPr="009B37BA">
        <w:rPr>
          <w:rFonts w:ascii="Montserrat" w:eastAsia="Times New Roman" w:hAnsi="Montserrat" w:cs="Open Sans"/>
          <w:sz w:val="20"/>
          <w:szCs w:val="20"/>
          <w:lang w:val="en-US" w:eastAsia="en-GB"/>
        </w:rPr>
        <w:t>!</w:t>
      </w:r>
    </w:p>
    <w:p w14:paraId="7D11FA46" w14:textId="77777777" w:rsidR="00166F04" w:rsidRPr="009B37BA" w:rsidRDefault="00166F04" w:rsidP="00166F04">
      <w:pPr>
        <w:shd w:val="clear" w:color="auto" w:fill="FFFFFF"/>
        <w:spacing w:after="0" w:line="240" w:lineRule="auto"/>
        <w:rPr>
          <w:rFonts w:ascii="Montserrat" w:eastAsia="Times New Roman" w:hAnsi="Montserrat" w:cs="Open Sans"/>
          <w:sz w:val="20"/>
          <w:szCs w:val="20"/>
          <w:lang w:val="en-US" w:eastAsia="en-GB"/>
        </w:rPr>
      </w:pPr>
    </w:p>
    <w:p w14:paraId="08EC8BF0" w14:textId="328FEA10" w:rsidR="0071038D" w:rsidRPr="009B37BA" w:rsidRDefault="00F771B5" w:rsidP="00166F04">
      <w:pPr>
        <w:pStyle w:val="ListParagraph"/>
        <w:numPr>
          <w:ilvl w:val="0"/>
          <w:numId w:val="3"/>
        </w:numPr>
        <w:shd w:val="clear" w:color="auto" w:fill="FFFFFF"/>
        <w:spacing w:after="0" w:line="240" w:lineRule="auto"/>
        <w:rPr>
          <w:rFonts w:ascii="Montserrat" w:eastAsia="Times New Roman" w:hAnsi="Montserrat" w:cs="Open Sans"/>
          <w:b/>
          <w:bCs/>
          <w:sz w:val="20"/>
          <w:szCs w:val="20"/>
          <w:lang w:val="en-US" w:eastAsia="en-GB"/>
        </w:rPr>
      </w:pPr>
      <w:r w:rsidRPr="009B37BA">
        <w:rPr>
          <w:rFonts w:ascii="Montserrat" w:eastAsia="Times New Roman" w:hAnsi="Montserrat" w:cs="Open Sans"/>
          <w:b/>
          <w:bCs/>
          <w:sz w:val="20"/>
          <w:szCs w:val="20"/>
          <w:lang w:val="en-US" w:eastAsia="en-GB"/>
        </w:rPr>
        <w:t xml:space="preserve">Book your health screening </w:t>
      </w:r>
      <w:proofErr w:type="gramStart"/>
      <w:r w:rsidRPr="009B37BA">
        <w:rPr>
          <w:rFonts w:ascii="Montserrat" w:eastAsia="Times New Roman" w:hAnsi="Montserrat" w:cs="Open Sans"/>
          <w:b/>
          <w:bCs/>
          <w:sz w:val="20"/>
          <w:szCs w:val="20"/>
          <w:lang w:val="en-US" w:eastAsia="en-GB"/>
        </w:rPr>
        <w:t>online</w:t>
      </w:r>
      <w:proofErr w:type="gramEnd"/>
    </w:p>
    <w:p w14:paraId="6C91DB1D" w14:textId="77777777" w:rsidR="00166F04" w:rsidRPr="009B37BA" w:rsidRDefault="00166F04" w:rsidP="00166F04">
      <w:pPr>
        <w:pStyle w:val="ListParagraph"/>
        <w:shd w:val="clear" w:color="auto" w:fill="FFFFFF"/>
        <w:spacing w:after="0" w:line="240" w:lineRule="auto"/>
        <w:rPr>
          <w:rFonts w:ascii="Montserrat" w:eastAsia="Times New Roman" w:hAnsi="Montserrat" w:cs="Open Sans"/>
          <w:b/>
          <w:bCs/>
          <w:sz w:val="20"/>
          <w:szCs w:val="20"/>
          <w:lang w:val="en-US" w:eastAsia="en-GB"/>
        </w:rPr>
      </w:pPr>
    </w:p>
    <w:p w14:paraId="63D4929C" w14:textId="393C9728" w:rsidR="00F771B5" w:rsidRPr="009B37BA" w:rsidRDefault="00F771B5" w:rsidP="00166F04">
      <w:p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 xml:space="preserve">These days, most doctors and pharmacies have an online booking system in place. Once you’ve decided when and where you’ll do your health screenings, make an appointment online. It’s quick and easy, and there’s the added benefit that most healthcare providers will send you an </w:t>
      </w:r>
      <w:r w:rsidR="00130FFA" w:rsidRPr="009B37BA">
        <w:rPr>
          <w:rFonts w:ascii="Montserrat" w:eastAsia="Times New Roman" w:hAnsi="Montserrat" w:cs="Open Sans"/>
          <w:sz w:val="20"/>
          <w:szCs w:val="20"/>
          <w:lang w:val="en-US" w:eastAsia="en-GB"/>
        </w:rPr>
        <w:t xml:space="preserve">email or </w:t>
      </w:r>
      <w:r w:rsidRPr="009B37BA">
        <w:rPr>
          <w:rFonts w:ascii="Montserrat" w:eastAsia="Times New Roman" w:hAnsi="Montserrat" w:cs="Open Sans"/>
          <w:sz w:val="20"/>
          <w:szCs w:val="20"/>
          <w:lang w:val="en-US" w:eastAsia="en-GB"/>
        </w:rPr>
        <w:t>SMS to remind you of your appointment.</w:t>
      </w:r>
    </w:p>
    <w:p w14:paraId="6E7A6DD3" w14:textId="77777777" w:rsidR="00166F04" w:rsidRPr="009B37BA" w:rsidRDefault="00166F04" w:rsidP="00166F04">
      <w:pPr>
        <w:shd w:val="clear" w:color="auto" w:fill="FFFFFF"/>
        <w:spacing w:after="0" w:line="240" w:lineRule="auto"/>
        <w:rPr>
          <w:rFonts w:ascii="Montserrat" w:eastAsia="Times New Roman" w:hAnsi="Montserrat" w:cs="Open Sans"/>
          <w:sz w:val="20"/>
          <w:szCs w:val="20"/>
          <w:lang w:val="en-US" w:eastAsia="en-GB"/>
        </w:rPr>
      </w:pPr>
    </w:p>
    <w:p w14:paraId="6CC627AA" w14:textId="697966E2" w:rsidR="0071038D" w:rsidRPr="009B37BA" w:rsidRDefault="0071038D" w:rsidP="00166F04">
      <w:pPr>
        <w:pStyle w:val="ListParagraph"/>
        <w:numPr>
          <w:ilvl w:val="0"/>
          <w:numId w:val="3"/>
        </w:numPr>
        <w:shd w:val="clear" w:color="auto" w:fill="FFFFFF"/>
        <w:spacing w:after="0" w:line="240" w:lineRule="auto"/>
        <w:rPr>
          <w:rFonts w:ascii="Montserrat" w:eastAsia="Times New Roman" w:hAnsi="Montserrat" w:cs="Open Sans"/>
          <w:b/>
          <w:bCs/>
          <w:sz w:val="20"/>
          <w:szCs w:val="20"/>
          <w:lang w:val="en-US" w:eastAsia="en-GB"/>
        </w:rPr>
      </w:pPr>
      <w:r w:rsidRPr="009B37BA">
        <w:rPr>
          <w:rFonts w:ascii="Montserrat" w:eastAsia="Times New Roman" w:hAnsi="Montserrat" w:cs="Open Sans"/>
          <w:b/>
          <w:bCs/>
          <w:sz w:val="20"/>
          <w:szCs w:val="20"/>
          <w:lang w:val="en-US" w:eastAsia="en-GB"/>
        </w:rPr>
        <w:t xml:space="preserve">Add </w:t>
      </w:r>
      <w:r w:rsidR="00F771B5" w:rsidRPr="009B37BA">
        <w:rPr>
          <w:rFonts w:ascii="Montserrat" w:eastAsia="Times New Roman" w:hAnsi="Montserrat" w:cs="Open Sans"/>
          <w:b/>
          <w:bCs/>
          <w:sz w:val="20"/>
          <w:szCs w:val="20"/>
          <w:lang w:val="en-US" w:eastAsia="en-GB"/>
        </w:rPr>
        <w:t xml:space="preserve">your own </w:t>
      </w:r>
      <w:proofErr w:type="gramStart"/>
      <w:r w:rsidR="00F771B5" w:rsidRPr="009B37BA">
        <w:rPr>
          <w:rFonts w:ascii="Montserrat" w:eastAsia="Times New Roman" w:hAnsi="Montserrat" w:cs="Open Sans"/>
          <w:b/>
          <w:bCs/>
          <w:sz w:val="20"/>
          <w:szCs w:val="20"/>
          <w:lang w:val="en-US" w:eastAsia="en-GB"/>
        </w:rPr>
        <w:t>reminder</w:t>
      </w:r>
      <w:proofErr w:type="gramEnd"/>
    </w:p>
    <w:p w14:paraId="0933EF24" w14:textId="77777777" w:rsidR="00166F04" w:rsidRPr="009B37BA" w:rsidRDefault="00166F04" w:rsidP="00166F04">
      <w:pPr>
        <w:pStyle w:val="ListParagraph"/>
        <w:shd w:val="clear" w:color="auto" w:fill="FFFFFF"/>
        <w:spacing w:after="0" w:line="240" w:lineRule="auto"/>
        <w:rPr>
          <w:rFonts w:ascii="Montserrat" w:eastAsia="Times New Roman" w:hAnsi="Montserrat" w:cs="Open Sans"/>
          <w:b/>
          <w:bCs/>
          <w:sz w:val="20"/>
          <w:szCs w:val="20"/>
          <w:lang w:val="en-US" w:eastAsia="en-GB"/>
        </w:rPr>
      </w:pPr>
    </w:p>
    <w:p w14:paraId="71004ED0" w14:textId="2622992B" w:rsidR="00F771B5" w:rsidRPr="009B37BA" w:rsidRDefault="00060EEC" w:rsidP="00166F04">
      <w:pPr>
        <w:shd w:val="clear" w:color="auto" w:fill="FFFFFF"/>
        <w:spacing w:after="0" w:line="240" w:lineRule="auto"/>
        <w:rPr>
          <w:rFonts w:ascii="Montserrat" w:eastAsia="Times New Roman" w:hAnsi="Montserrat" w:cs="Open Sans"/>
          <w:sz w:val="20"/>
          <w:szCs w:val="20"/>
          <w:lang w:val="en-US" w:eastAsia="en-GB"/>
        </w:rPr>
      </w:pPr>
      <w:r w:rsidRPr="009B37BA">
        <w:rPr>
          <w:rFonts w:ascii="Montserrat" w:eastAsia="Times New Roman" w:hAnsi="Montserrat" w:cs="Open Sans"/>
          <w:sz w:val="20"/>
          <w:szCs w:val="20"/>
          <w:lang w:val="en-US" w:eastAsia="en-GB"/>
        </w:rPr>
        <w:t>A great tip is to add annual reminders of your health checks on your phone or in your diary (or both!)</w:t>
      </w:r>
      <w:r w:rsidR="00F37744" w:rsidRPr="009B37BA">
        <w:rPr>
          <w:rFonts w:ascii="Montserrat" w:eastAsia="Times New Roman" w:hAnsi="Montserrat" w:cs="Open Sans"/>
          <w:sz w:val="20"/>
          <w:szCs w:val="20"/>
          <w:lang w:val="en-US" w:eastAsia="en-GB"/>
        </w:rPr>
        <w:t>.</w:t>
      </w:r>
      <w:r w:rsidRPr="009B37BA">
        <w:rPr>
          <w:rFonts w:ascii="Montserrat" w:eastAsia="Times New Roman" w:hAnsi="Montserrat" w:cs="Open Sans"/>
          <w:sz w:val="20"/>
          <w:szCs w:val="20"/>
          <w:lang w:val="en-US" w:eastAsia="en-GB"/>
        </w:rPr>
        <w:t xml:space="preserve"> For example, if you plan on doing a </w:t>
      </w:r>
      <w:r w:rsidRPr="003F7F02">
        <w:rPr>
          <w:rFonts w:ascii="Montserrat" w:eastAsia="Times New Roman" w:hAnsi="Montserrat" w:cs="Open Sans"/>
          <w:color w:val="000000" w:themeColor="text1"/>
          <w:sz w:val="20"/>
          <w:szCs w:val="20"/>
          <w:lang w:val="en-US" w:eastAsia="en-GB"/>
        </w:rPr>
        <w:t xml:space="preserve">Vitality Health Check every year, </w:t>
      </w:r>
      <w:r w:rsidRPr="009B37BA">
        <w:rPr>
          <w:rFonts w:ascii="Montserrat" w:eastAsia="Times New Roman" w:hAnsi="Montserrat" w:cs="Open Sans"/>
          <w:sz w:val="20"/>
          <w:szCs w:val="20"/>
          <w:lang w:val="en-US" w:eastAsia="en-GB"/>
        </w:rPr>
        <w:t xml:space="preserve">set an annual reminder so you don’t miss out on </w:t>
      </w:r>
      <w:r w:rsidR="00D51DB2" w:rsidRPr="009B37BA">
        <w:rPr>
          <w:rFonts w:ascii="Montserrat" w:eastAsia="Times New Roman" w:hAnsi="Montserrat" w:cs="Open Sans"/>
          <w:sz w:val="20"/>
          <w:szCs w:val="20"/>
          <w:lang w:val="en-US" w:eastAsia="en-GB"/>
        </w:rPr>
        <w:t>your</w:t>
      </w:r>
      <w:r w:rsidRPr="009B37BA">
        <w:rPr>
          <w:rFonts w:ascii="Montserrat" w:eastAsia="Times New Roman" w:hAnsi="Montserrat" w:cs="Open Sans"/>
          <w:sz w:val="20"/>
          <w:szCs w:val="20"/>
          <w:lang w:val="en-US" w:eastAsia="en-GB"/>
        </w:rPr>
        <w:t xml:space="preserve"> Vitality points</w:t>
      </w:r>
      <w:r w:rsidR="00F37744" w:rsidRPr="009B37BA">
        <w:rPr>
          <w:rFonts w:ascii="Montserrat" w:eastAsia="Times New Roman" w:hAnsi="Montserrat" w:cs="Open Sans"/>
          <w:sz w:val="20"/>
          <w:szCs w:val="20"/>
          <w:lang w:val="en-US" w:eastAsia="en-GB"/>
        </w:rPr>
        <w:t xml:space="preserve"> – </w:t>
      </w:r>
      <w:r w:rsidRPr="009B37BA">
        <w:rPr>
          <w:rFonts w:ascii="Montserrat" w:eastAsia="Times New Roman" w:hAnsi="Montserrat" w:cs="Open Sans"/>
          <w:sz w:val="20"/>
          <w:szCs w:val="20"/>
          <w:lang w:val="en-US" w:eastAsia="en-GB"/>
        </w:rPr>
        <w:t>and the amazing rewards that come with it.</w:t>
      </w:r>
    </w:p>
    <w:p w14:paraId="4BFE3DA5" w14:textId="77777777" w:rsidR="00166F04" w:rsidRPr="009B37BA" w:rsidRDefault="00166F04" w:rsidP="00166F04">
      <w:pPr>
        <w:shd w:val="clear" w:color="auto" w:fill="FFFFFF"/>
        <w:spacing w:after="0" w:line="240" w:lineRule="auto"/>
        <w:rPr>
          <w:rFonts w:ascii="Montserrat" w:eastAsia="Times New Roman" w:hAnsi="Montserrat" w:cs="Open Sans"/>
          <w:sz w:val="20"/>
          <w:szCs w:val="20"/>
          <w:lang w:val="en-US" w:eastAsia="en-GB"/>
        </w:rPr>
      </w:pPr>
    </w:p>
    <w:p w14:paraId="792E9794" w14:textId="7D10A8C9" w:rsidR="008A12A6" w:rsidRPr="009B37BA" w:rsidRDefault="008A12A6" w:rsidP="00166F04">
      <w:pPr>
        <w:pStyle w:val="ListParagraph"/>
        <w:numPr>
          <w:ilvl w:val="0"/>
          <w:numId w:val="3"/>
        </w:numPr>
        <w:shd w:val="clear" w:color="auto" w:fill="FFFFFF"/>
        <w:spacing w:after="0" w:line="240" w:lineRule="auto"/>
        <w:rPr>
          <w:rFonts w:ascii="Montserrat" w:eastAsia="Times New Roman" w:hAnsi="Montserrat" w:cs="Open Sans"/>
          <w:b/>
          <w:bCs/>
          <w:sz w:val="20"/>
          <w:szCs w:val="20"/>
          <w:lang w:val="en-US" w:eastAsia="en-GB"/>
        </w:rPr>
      </w:pPr>
      <w:r w:rsidRPr="009B37BA">
        <w:rPr>
          <w:rFonts w:ascii="Montserrat" w:eastAsia="Times New Roman" w:hAnsi="Montserrat" w:cs="Open Sans"/>
          <w:b/>
          <w:bCs/>
          <w:sz w:val="20"/>
          <w:szCs w:val="20"/>
          <w:lang w:val="en-US" w:eastAsia="en-GB"/>
        </w:rPr>
        <w:t xml:space="preserve">Make </w:t>
      </w:r>
      <w:r w:rsidR="00D51DB2" w:rsidRPr="009B37BA">
        <w:rPr>
          <w:rFonts w:ascii="Montserrat" w:eastAsia="Times New Roman" w:hAnsi="Montserrat" w:cs="Open Sans"/>
          <w:b/>
          <w:bCs/>
          <w:sz w:val="20"/>
          <w:szCs w:val="20"/>
          <w:lang w:val="en-US" w:eastAsia="en-GB"/>
        </w:rPr>
        <w:t>it more</w:t>
      </w:r>
      <w:r w:rsidR="00A1148B" w:rsidRPr="009B37BA">
        <w:rPr>
          <w:rFonts w:ascii="Montserrat" w:eastAsia="Times New Roman" w:hAnsi="Montserrat" w:cs="Open Sans"/>
          <w:b/>
          <w:bCs/>
          <w:sz w:val="20"/>
          <w:szCs w:val="20"/>
          <w:lang w:val="en-US" w:eastAsia="en-GB"/>
        </w:rPr>
        <w:t xml:space="preserve"> </w:t>
      </w:r>
      <w:proofErr w:type="gramStart"/>
      <w:r w:rsidRPr="009B37BA">
        <w:rPr>
          <w:rFonts w:ascii="Montserrat" w:eastAsia="Times New Roman" w:hAnsi="Montserrat" w:cs="Open Sans"/>
          <w:b/>
          <w:bCs/>
          <w:sz w:val="20"/>
          <w:szCs w:val="20"/>
          <w:lang w:val="en-US" w:eastAsia="en-GB"/>
        </w:rPr>
        <w:t>tempting</w:t>
      </w:r>
      <w:proofErr w:type="gramEnd"/>
    </w:p>
    <w:p w14:paraId="6A0B3031" w14:textId="77777777" w:rsidR="00166F04" w:rsidRPr="009B37BA" w:rsidRDefault="00166F04" w:rsidP="00166F04">
      <w:pPr>
        <w:pStyle w:val="ListParagraph"/>
        <w:shd w:val="clear" w:color="auto" w:fill="FFFFFF"/>
        <w:spacing w:after="0" w:line="240" w:lineRule="auto"/>
        <w:rPr>
          <w:rFonts w:ascii="Montserrat" w:eastAsia="Times New Roman" w:hAnsi="Montserrat" w:cs="Open Sans"/>
          <w:b/>
          <w:bCs/>
          <w:sz w:val="20"/>
          <w:szCs w:val="20"/>
          <w:lang w:val="en-US" w:eastAsia="en-GB"/>
        </w:rPr>
      </w:pPr>
    </w:p>
    <w:p w14:paraId="777C2324" w14:textId="3FD8BE32" w:rsidR="00D51DB2" w:rsidRPr="009B37BA" w:rsidRDefault="008A12A6" w:rsidP="00D51DB2">
      <w:pPr>
        <w:shd w:val="clear" w:color="auto" w:fill="FFFFFF"/>
        <w:spacing w:after="0" w:line="240" w:lineRule="auto"/>
        <w:rPr>
          <w:rFonts w:ascii="Montserrat" w:hAnsi="Montserrat" w:cs="Open Sans"/>
          <w:sz w:val="20"/>
          <w:szCs w:val="20"/>
          <w:highlight w:val="green"/>
        </w:rPr>
      </w:pPr>
      <w:r w:rsidRPr="009B37BA">
        <w:rPr>
          <w:rFonts w:ascii="Montserrat" w:eastAsia="Times New Roman" w:hAnsi="Montserrat" w:cs="Open Sans"/>
          <w:sz w:val="20"/>
          <w:szCs w:val="20"/>
          <w:lang w:val="en-US" w:eastAsia="en-GB"/>
        </w:rPr>
        <w:t>Another behavio</w:t>
      </w:r>
      <w:r w:rsidR="00D51DB2" w:rsidRPr="009B37BA">
        <w:rPr>
          <w:rFonts w:ascii="Montserrat" w:eastAsia="Times New Roman" w:hAnsi="Montserrat" w:cs="Open Sans"/>
          <w:sz w:val="20"/>
          <w:szCs w:val="20"/>
          <w:lang w:val="en-US" w:eastAsia="en-GB"/>
        </w:rPr>
        <w:t>u</w:t>
      </w:r>
      <w:r w:rsidRPr="009B37BA">
        <w:rPr>
          <w:rFonts w:ascii="Montserrat" w:eastAsia="Times New Roman" w:hAnsi="Montserrat" w:cs="Open Sans"/>
          <w:sz w:val="20"/>
          <w:szCs w:val="20"/>
          <w:lang w:val="en-US" w:eastAsia="en-GB"/>
        </w:rPr>
        <w:t xml:space="preserve">ral nudge we love is called </w:t>
      </w:r>
      <w:hyperlink r:id="rId9" w:history="1">
        <w:r w:rsidRPr="009B37BA">
          <w:rPr>
            <w:rStyle w:val="Hyperlink"/>
            <w:rFonts w:ascii="Montserrat" w:eastAsia="Times New Roman" w:hAnsi="Montserrat" w:cs="Open Sans"/>
            <w:sz w:val="20"/>
            <w:szCs w:val="20"/>
            <w:lang w:val="en-US" w:eastAsia="en-GB"/>
          </w:rPr>
          <w:t>temptation bundling</w:t>
        </w:r>
      </w:hyperlink>
      <w:r w:rsidRPr="009B37BA">
        <w:rPr>
          <w:rFonts w:ascii="Montserrat" w:eastAsia="Times New Roman" w:hAnsi="Montserrat" w:cs="Open Sans"/>
          <w:sz w:val="20"/>
          <w:szCs w:val="20"/>
          <w:lang w:val="en-US" w:eastAsia="en-GB"/>
        </w:rPr>
        <w:t xml:space="preserve"> or combining a task with something you enjoy. </w:t>
      </w:r>
      <w:r w:rsidR="00D51DB2" w:rsidRPr="009B37BA">
        <w:rPr>
          <w:rFonts w:ascii="Montserrat" w:eastAsia="Times New Roman" w:hAnsi="Montserrat" w:cs="Open Sans"/>
          <w:sz w:val="20"/>
          <w:szCs w:val="20"/>
          <w:lang w:val="en-US" w:eastAsia="en-GB"/>
        </w:rPr>
        <w:t>Dinesh Govender, CEO of Vitality in South Africa</w:t>
      </w:r>
      <w:r w:rsidRPr="009B37BA">
        <w:rPr>
          <w:rFonts w:ascii="Montserrat" w:eastAsia="Times New Roman" w:hAnsi="Montserrat" w:cs="Open Sans"/>
          <w:sz w:val="20"/>
          <w:szCs w:val="20"/>
          <w:lang w:val="en-US" w:eastAsia="en-GB"/>
        </w:rPr>
        <w:t xml:space="preserve"> </w:t>
      </w:r>
      <w:r w:rsidR="0032427C" w:rsidRPr="009B37BA">
        <w:rPr>
          <w:rFonts w:ascii="Montserrat" w:eastAsia="Times New Roman" w:hAnsi="Montserrat" w:cs="Open Sans"/>
          <w:sz w:val="20"/>
          <w:szCs w:val="20"/>
          <w:lang w:val="en-US" w:eastAsia="en-GB"/>
        </w:rPr>
        <w:t xml:space="preserve">explains how he </w:t>
      </w:r>
      <w:r w:rsidRPr="009B37BA">
        <w:rPr>
          <w:rFonts w:ascii="Montserrat" w:eastAsia="Times New Roman" w:hAnsi="Montserrat" w:cs="Open Sans"/>
          <w:sz w:val="20"/>
          <w:szCs w:val="20"/>
          <w:lang w:val="en-US" w:eastAsia="en-GB"/>
        </w:rPr>
        <w:t>put temptation bundling to the test</w:t>
      </w:r>
      <w:r w:rsidR="0032427C" w:rsidRPr="009B37BA">
        <w:rPr>
          <w:rFonts w:ascii="Montserrat" w:eastAsia="Times New Roman" w:hAnsi="Montserrat" w:cs="Open Sans"/>
          <w:sz w:val="20"/>
          <w:szCs w:val="20"/>
          <w:lang w:val="en-US" w:eastAsia="en-GB"/>
        </w:rPr>
        <w:t>:</w:t>
      </w:r>
      <w:r w:rsidR="00D51DB2" w:rsidRPr="009B37BA">
        <w:rPr>
          <w:rFonts w:ascii="Montserrat" w:hAnsi="Montserrat" w:cs="Open Sans"/>
          <w:spacing w:val="3"/>
          <w:sz w:val="20"/>
          <w:szCs w:val="20"/>
          <w:shd w:val="clear" w:color="auto" w:fill="FFFFFF"/>
        </w:rPr>
        <w:t xml:space="preserve"> </w:t>
      </w:r>
      <w:r w:rsidR="00D51DB2" w:rsidRPr="009B37BA">
        <w:rPr>
          <w:rFonts w:ascii="Montserrat" w:hAnsi="Montserrat" w:cs="Open Sans"/>
          <w:sz w:val="20"/>
          <w:szCs w:val="20"/>
          <w:shd w:val="clear" w:color="auto" w:fill="FFFFFF"/>
        </w:rPr>
        <w:t xml:space="preserve">“We’ve made our annual VHC a family experience. </w:t>
      </w:r>
      <w:r w:rsidR="00D51DB2" w:rsidRPr="009B37BA">
        <w:rPr>
          <w:rFonts w:ascii="Montserrat" w:hAnsi="Montserrat" w:cs="Open Sans"/>
          <w:sz w:val="20"/>
          <w:szCs w:val="20"/>
        </w:rPr>
        <w:t>I have teenage daughters who join my wife and I for all our checks and we’ve started a tradition where we go to the movies afterwards. I encourage parents to try this. It really works – just as much for me as my kids”.</w:t>
      </w:r>
    </w:p>
    <w:p w14:paraId="338905E2" w14:textId="77777777" w:rsidR="00D51DB2" w:rsidRPr="009B37BA" w:rsidRDefault="00D51DB2" w:rsidP="00166F04">
      <w:pPr>
        <w:shd w:val="clear" w:color="auto" w:fill="FFFFFF"/>
        <w:spacing w:after="0" w:line="240" w:lineRule="auto"/>
        <w:rPr>
          <w:rFonts w:ascii="Montserrat" w:hAnsi="Montserrat" w:cs="Open Sans"/>
          <w:spacing w:val="3"/>
          <w:sz w:val="20"/>
          <w:szCs w:val="20"/>
          <w:shd w:val="clear" w:color="auto" w:fill="FFFFFF"/>
        </w:rPr>
      </w:pPr>
    </w:p>
    <w:p w14:paraId="7A927CF7" w14:textId="77777777" w:rsidR="00166F04" w:rsidRPr="009B37BA" w:rsidRDefault="00166F04" w:rsidP="00166F04">
      <w:pPr>
        <w:shd w:val="clear" w:color="auto" w:fill="FFFFFF"/>
        <w:spacing w:after="0" w:line="240" w:lineRule="auto"/>
        <w:rPr>
          <w:rFonts w:ascii="Montserrat" w:hAnsi="Montserrat" w:cs="Open Sans"/>
          <w:spacing w:val="3"/>
          <w:sz w:val="20"/>
          <w:szCs w:val="20"/>
          <w:shd w:val="clear" w:color="auto" w:fill="FFFFFF"/>
        </w:rPr>
      </w:pPr>
    </w:p>
    <w:p w14:paraId="34C086CB" w14:textId="7F83BEF5" w:rsidR="007100F8" w:rsidRPr="009B37BA" w:rsidRDefault="0010027A" w:rsidP="00166F04">
      <w:pPr>
        <w:shd w:val="clear" w:color="auto" w:fill="FFFFFF"/>
        <w:spacing w:after="0" w:line="240" w:lineRule="auto"/>
        <w:rPr>
          <w:rFonts w:ascii="Montserrat" w:eastAsia="Times New Roman" w:hAnsi="Montserrat" w:cs="Open Sans"/>
          <w:b/>
          <w:bCs/>
          <w:sz w:val="20"/>
          <w:szCs w:val="20"/>
          <w:lang w:val="en-US" w:eastAsia="en-GB"/>
        </w:rPr>
      </w:pPr>
      <w:r w:rsidRPr="009B37BA">
        <w:rPr>
          <w:rFonts w:ascii="Montserrat" w:eastAsia="Times New Roman" w:hAnsi="Montserrat" w:cs="Open Sans"/>
          <w:b/>
          <w:bCs/>
          <w:sz w:val="20"/>
          <w:szCs w:val="20"/>
          <w:lang w:val="en-US" w:eastAsia="en-GB"/>
        </w:rPr>
        <w:lastRenderedPageBreak/>
        <w:t xml:space="preserve">Don’t forget the </w:t>
      </w:r>
      <w:proofErr w:type="gramStart"/>
      <w:r w:rsidRPr="009B37BA">
        <w:rPr>
          <w:rFonts w:ascii="Montserrat" w:eastAsia="Times New Roman" w:hAnsi="Montserrat" w:cs="Open Sans"/>
          <w:b/>
          <w:bCs/>
          <w:sz w:val="20"/>
          <w:szCs w:val="20"/>
          <w:lang w:val="en-US" w:eastAsia="en-GB"/>
        </w:rPr>
        <w:t>rewards</w:t>
      </w:r>
      <w:proofErr w:type="gramEnd"/>
    </w:p>
    <w:p w14:paraId="7C41ADFE" w14:textId="77777777" w:rsidR="00166F04" w:rsidRPr="009B37BA" w:rsidRDefault="00166F04" w:rsidP="00166F04">
      <w:pPr>
        <w:shd w:val="clear" w:color="auto" w:fill="FFFFFF"/>
        <w:spacing w:after="0" w:line="240" w:lineRule="auto"/>
        <w:rPr>
          <w:rFonts w:ascii="Montserrat" w:eastAsia="Times New Roman" w:hAnsi="Montserrat" w:cs="Open Sans"/>
          <w:b/>
          <w:bCs/>
          <w:sz w:val="20"/>
          <w:szCs w:val="20"/>
          <w:lang w:val="en-US" w:eastAsia="en-GB"/>
        </w:rPr>
      </w:pPr>
    </w:p>
    <w:p w14:paraId="17C58471" w14:textId="534D2AF7" w:rsidR="0010027A" w:rsidRPr="009B37BA" w:rsidRDefault="0010027A" w:rsidP="00166F04">
      <w:pPr>
        <w:shd w:val="clear" w:color="auto" w:fill="FFFFFF"/>
        <w:spacing w:after="0" w:line="240" w:lineRule="auto"/>
        <w:rPr>
          <w:rFonts w:ascii="Montserrat" w:hAnsi="Montserrat" w:cs="Open Sans"/>
          <w:spacing w:val="3"/>
          <w:sz w:val="20"/>
          <w:szCs w:val="20"/>
          <w:shd w:val="clear" w:color="auto" w:fill="FFFFFF"/>
          <w:lang w:val="en-US"/>
        </w:rPr>
      </w:pPr>
      <w:r w:rsidRPr="009B37BA">
        <w:rPr>
          <w:rFonts w:ascii="Montserrat" w:eastAsia="Times New Roman" w:hAnsi="Montserrat" w:cs="Open Sans"/>
          <w:sz w:val="20"/>
          <w:szCs w:val="20"/>
          <w:lang w:val="en-US" w:eastAsia="en-GB"/>
        </w:rPr>
        <w:t>“These tips are highly effective when you combine them with your Vitality membership,” says Govender. “</w:t>
      </w:r>
      <w:r w:rsidR="001E444D" w:rsidRPr="009B37BA">
        <w:rPr>
          <w:rFonts w:ascii="Montserrat" w:hAnsi="Montserrat" w:cs="Open Sans"/>
          <w:spacing w:val="3"/>
          <w:sz w:val="20"/>
          <w:szCs w:val="20"/>
          <w:shd w:val="clear" w:color="auto" w:fill="FFFFFF"/>
          <w:lang w:val="en-US"/>
        </w:rPr>
        <w:t>A distinguishing feature of Vitality is the way incentives and financial and lifestyle rewards encourage people to make healthier choices a habit and shift behavio</w:t>
      </w:r>
      <w:r w:rsidR="00D51DB2" w:rsidRPr="009B37BA">
        <w:rPr>
          <w:rFonts w:ascii="Montserrat" w:hAnsi="Montserrat" w:cs="Open Sans"/>
          <w:spacing w:val="3"/>
          <w:sz w:val="20"/>
          <w:szCs w:val="20"/>
          <w:shd w:val="clear" w:color="auto" w:fill="FFFFFF"/>
          <w:lang w:val="en-US"/>
        </w:rPr>
        <w:t>u</w:t>
      </w:r>
      <w:r w:rsidR="001E444D" w:rsidRPr="009B37BA">
        <w:rPr>
          <w:rFonts w:ascii="Montserrat" w:hAnsi="Montserrat" w:cs="Open Sans"/>
          <w:spacing w:val="3"/>
          <w:sz w:val="20"/>
          <w:szCs w:val="20"/>
          <w:shd w:val="clear" w:color="auto" w:fill="FFFFFF"/>
          <w:lang w:val="en-US"/>
        </w:rPr>
        <w:t>rs associated with better health.</w:t>
      </w:r>
      <w:r w:rsidRPr="009B37BA">
        <w:rPr>
          <w:rFonts w:ascii="Montserrat" w:hAnsi="Montserrat" w:cs="Open Sans"/>
          <w:spacing w:val="3"/>
          <w:sz w:val="20"/>
          <w:szCs w:val="20"/>
          <w:shd w:val="clear" w:color="auto" w:fill="FFFFFF"/>
          <w:lang w:val="en-US"/>
        </w:rPr>
        <w:t>”</w:t>
      </w:r>
    </w:p>
    <w:p w14:paraId="2FD744C2" w14:textId="77777777" w:rsidR="00166F04" w:rsidRPr="009B37BA" w:rsidRDefault="00166F04" w:rsidP="00166F04">
      <w:pPr>
        <w:shd w:val="clear" w:color="auto" w:fill="FFFFFF"/>
        <w:spacing w:after="0" w:line="240" w:lineRule="auto"/>
        <w:rPr>
          <w:rFonts w:ascii="Montserrat" w:hAnsi="Montserrat" w:cs="Open Sans"/>
          <w:spacing w:val="3"/>
          <w:sz w:val="20"/>
          <w:szCs w:val="20"/>
          <w:shd w:val="clear" w:color="auto" w:fill="FFFFFF"/>
          <w:lang w:val="en-US"/>
        </w:rPr>
      </w:pPr>
    </w:p>
    <w:p w14:paraId="644858FB" w14:textId="190A9755" w:rsidR="001E444D" w:rsidRPr="009B37BA" w:rsidRDefault="0010027A" w:rsidP="00166F04">
      <w:pPr>
        <w:shd w:val="clear" w:color="auto" w:fill="FFFFFF"/>
        <w:spacing w:after="0" w:line="240" w:lineRule="auto"/>
        <w:rPr>
          <w:rFonts w:ascii="Montserrat" w:hAnsi="Montserrat" w:cs="Open Sans"/>
          <w:spacing w:val="3"/>
          <w:sz w:val="20"/>
          <w:szCs w:val="20"/>
          <w:shd w:val="clear" w:color="auto" w:fill="FFFFFF"/>
          <w:lang w:val="en-US"/>
        </w:rPr>
      </w:pPr>
      <w:r w:rsidRPr="009B37BA">
        <w:rPr>
          <w:rFonts w:ascii="Montserrat" w:hAnsi="Montserrat" w:cs="Open Sans"/>
          <w:b/>
          <w:bCs/>
          <w:spacing w:val="3"/>
          <w:sz w:val="20"/>
          <w:szCs w:val="20"/>
          <w:shd w:val="clear" w:color="auto" w:fill="FFFFFF"/>
          <w:lang w:val="en-US"/>
        </w:rPr>
        <w:t>The best part?</w:t>
      </w:r>
      <w:r w:rsidRPr="009B37BA">
        <w:rPr>
          <w:rFonts w:ascii="Montserrat" w:hAnsi="Montserrat" w:cs="Open Sans"/>
          <w:spacing w:val="3"/>
          <w:sz w:val="20"/>
          <w:szCs w:val="20"/>
          <w:shd w:val="clear" w:color="auto" w:fill="FFFFFF"/>
          <w:lang w:val="en-US"/>
        </w:rPr>
        <w:t xml:space="preserve"> Your healthy habits can literally change the world through shared value. “</w:t>
      </w:r>
      <w:r w:rsidR="001E444D" w:rsidRPr="009B37BA">
        <w:rPr>
          <w:rFonts w:ascii="Montserrat" w:hAnsi="Montserrat" w:cs="Open Sans"/>
          <w:spacing w:val="3"/>
          <w:sz w:val="20"/>
          <w:szCs w:val="20"/>
          <w:shd w:val="clear" w:color="auto" w:fill="FFFFFF"/>
          <w:lang w:val="en-US"/>
        </w:rPr>
        <w:t>These healthy behavio</w:t>
      </w:r>
      <w:r w:rsidR="00D51DB2" w:rsidRPr="009B37BA">
        <w:rPr>
          <w:rFonts w:ascii="Montserrat" w:hAnsi="Montserrat" w:cs="Open Sans"/>
          <w:spacing w:val="3"/>
          <w:sz w:val="20"/>
          <w:szCs w:val="20"/>
          <w:shd w:val="clear" w:color="auto" w:fill="FFFFFF"/>
          <w:lang w:val="en-US"/>
        </w:rPr>
        <w:t>u</w:t>
      </w:r>
      <w:r w:rsidR="001E444D" w:rsidRPr="009B37BA">
        <w:rPr>
          <w:rFonts w:ascii="Montserrat" w:hAnsi="Montserrat" w:cs="Open Sans"/>
          <w:spacing w:val="3"/>
          <w:sz w:val="20"/>
          <w:szCs w:val="20"/>
          <w:shd w:val="clear" w:color="auto" w:fill="FFFFFF"/>
          <w:lang w:val="en-US"/>
        </w:rPr>
        <w:t>rs have positive effects on insurers and society</w:t>
      </w:r>
      <w:r w:rsidRPr="009B37BA">
        <w:rPr>
          <w:rFonts w:ascii="Montserrat" w:hAnsi="Montserrat" w:cs="Open Sans"/>
          <w:spacing w:val="3"/>
          <w:sz w:val="20"/>
          <w:szCs w:val="20"/>
          <w:shd w:val="clear" w:color="auto" w:fill="FFFFFF"/>
          <w:lang w:val="en-US"/>
        </w:rPr>
        <w:t xml:space="preserve"> </w:t>
      </w:r>
      <w:r w:rsidR="001E444D" w:rsidRPr="009B37BA">
        <w:rPr>
          <w:rFonts w:ascii="Montserrat" w:hAnsi="Montserrat" w:cs="Open Sans"/>
          <w:spacing w:val="3"/>
          <w:sz w:val="20"/>
          <w:szCs w:val="20"/>
          <w:shd w:val="clear" w:color="auto" w:fill="FFFFFF"/>
          <w:lang w:val="en-US"/>
        </w:rPr>
        <w:t xml:space="preserve">while </w:t>
      </w:r>
      <w:r w:rsidR="00C65298" w:rsidRPr="009B37BA">
        <w:rPr>
          <w:rFonts w:ascii="Montserrat" w:hAnsi="Montserrat" w:cs="Open Sans"/>
          <w:spacing w:val="3"/>
          <w:sz w:val="20"/>
          <w:szCs w:val="20"/>
          <w:shd w:val="clear" w:color="auto" w:fill="FFFFFF"/>
          <w:lang w:val="en-US"/>
        </w:rPr>
        <w:t>they also</w:t>
      </w:r>
      <w:r w:rsidR="001E444D" w:rsidRPr="009B37BA">
        <w:rPr>
          <w:rFonts w:ascii="Montserrat" w:hAnsi="Montserrat" w:cs="Open Sans"/>
          <w:spacing w:val="3"/>
          <w:sz w:val="20"/>
          <w:szCs w:val="20"/>
          <w:shd w:val="clear" w:color="auto" w:fill="FFFFFF"/>
          <w:lang w:val="en-US"/>
        </w:rPr>
        <w:t xml:space="preserve"> address</w:t>
      </w:r>
      <w:r w:rsidR="00C65298" w:rsidRPr="009B37BA">
        <w:rPr>
          <w:rFonts w:ascii="Montserrat" w:hAnsi="Montserrat" w:cs="Open Sans"/>
          <w:spacing w:val="3"/>
          <w:sz w:val="20"/>
          <w:szCs w:val="20"/>
          <w:shd w:val="clear" w:color="auto" w:fill="FFFFFF"/>
          <w:lang w:val="en-US"/>
        </w:rPr>
        <w:t xml:space="preserve"> </w:t>
      </w:r>
      <w:r w:rsidR="001E444D" w:rsidRPr="009B37BA">
        <w:rPr>
          <w:rFonts w:ascii="Montserrat" w:hAnsi="Montserrat" w:cs="Open Sans"/>
          <w:spacing w:val="3"/>
          <w:sz w:val="20"/>
          <w:szCs w:val="20"/>
          <w:shd w:val="clear" w:color="auto" w:fill="FFFFFF"/>
          <w:lang w:val="en-US"/>
        </w:rPr>
        <w:t xml:space="preserve">the three key areas that have the highest potential to improve </w:t>
      </w:r>
      <w:r w:rsidR="00C65298" w:rsidRPr="009B37BA">
        <w:rPr>
          <w:rFonts w:ascii="Montserrat" w:hAnsi="Montserrat" w:cs="Open Sans"/>
          <w:spacing w:val="3"/>
          <w:sz w:val="20"/>
          <w:szCs w:val="20"/>
          <w:shd w:val="clear" w:color="auto" w:fill="FFFFFF"/>
          <w:lang w:val="en-US"/>
        </w:rPr>
        <w:t xml:space="preserve">your </w:t>
      </w:r>
      <w:r w:rsidR="001E444D" w:rsidRPr="009B37BA">
        <w:rPr>
          <w:rFonts w:ascii="Montserrat" w:hAnsi="Montserrat" w:cs="Open Sans"/>
          <w:spacing w:val="3"/>
          <w:sz w:val="20"/>
          <w:szCs w:val="20"/>
          <w:shd w:val="clear" w:color="auto" w:fill="FFFFFF"/>
          <w:lang w:val="en-US"/>
        </w:rPr>
        <w:t>health</w:t>
      </w:r>
      <w:r w:rsidR="00C65298" w:rsidRPr="009B37BA">
        <w:rPr>
          <w:rFonts w:ascii="Montserrat" w:hAnsi="Montserrat" w:cs="Open Sans"/>
          <w:spacing w:val="3"/>
          <w:sz w:val="20"/>
          <w:szCs w:val="20"/>
          <w:shd w:val="clear" w:color="auto" w:fill="FFFFFF"/>
          <w:lang w:val="en-US"/>
        </w:rPr>
        <w:t xml:space="preserve"> </w:t>
      </w:r>
      <w:r w:rsidR="001E444D" w:rsidRPr="009B37BA">
        <w:rPr>
          <w:rFonts w:ascii="Montserrat" w:hAnsi="Montserrat" w:cs="Open Sans"/>
          <w:spacing w:val="3"/>
          <w:sz w:val="20"/>
          <w:szCs w:val="20"/>
          <w:shd w:val="clear" w:color="auto" w:fill="FFFFFF"/>
          <w:lang w:val="en-US"/>
        </w:rPr>
        <w:t>– nutrition, physical activity and preventive screening</w:t>
      </w:r>
      <w:r w:rsidRPr="009B37BA">
        <w:rPr>
          <w:rFonts w:ascii="Montserrat" w:hAnsi="Montserrat" w:cs="Open Sans"/>
          <w:spacing w:val="3"/>
          <w:sz w:val="20"/>
          <w:szCs w:val="20"/>
          <w:shd w:val="clear" w:color="auto" w:fill="FFFFFF"/>
          <w:lang w:val="en-US"/>
        </w:rPr>
        <w:t>,” Govender concludes.</w:t>
      </w:r>
    </w:p>
    <w:p w14:paraId="6AFE9BD2" w14:textId="77777777" w:rsidR="00166F04" w:rsidRPr="009B37BA" w:rsidRDefault="00166F04" w:rsidP="00166F04">
      <w:pPr>
        <w:shd w:val="clear" w:color="auto" w:fill="FFFFFF"/>
        <w:spacing w:after="0" w:line="240" w:lineRule="auto"/>
        <w:rPr>
          <w:rFonts w:ascii="Montserrat" w:eastAsia="Times New Roman" w:hAnsi="Montserrat" w:cs="Open Sans"/>
          <w:sz w:val="20"/>
          <w:szCs w:val="20"/>
          <w:lang w:val="en-US" w:eastAsia="en-GB"/>
        </w:rPr>
      </w:pPr>
    </w:p>
    <w:p w14:paraId="5C8BE4E1" w14:textId="77777777" w:rsidR="000F7CD9" w:rsidRPr="009B37BA" w:rsidRDefault="000F7CD9" w:rsidP="00166F04">
      <w:pPr>
        <w:spacing w:after="0" w:line="240" w:lineRule="auto"/>
        <w:rPr>
          <w:rFonts w:ascii="Montserrat" w:hAnsi="Montserrat" w:cs="Open Sans"/>
          <w:sz w:val="20"/>
          <w:szCs w:val="20"/>
          <w:lang w:val="en-US"/>
        </w:rPr>
      </w:pPr>
    </w:p>
    <w:sectPr w:rsidR="000F7CD9" w:rsidRPr="009B37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B267" w14:textId="77777777" w:rsidR="00D51DB2" w:rsidRDefault="00D51DB2" w:rsidP="00D51DB2">
      <w:pPr>
        <w:spacing w:after="0" w:line="240" w:lineRule="auto"/>
      </w:pPr>
      <w:r>
        <w:separator/>
      </w:r>
    </w:p>
  </w:endnote>
  <w:endnote w:type="continuationSeparator" w:id="0">
    <w:p w14:paraId="6352B87B" w14:textId="77777777" w:rsidR="00D51DB2" w:rsidRDefault="00D51DB2" w:rsidP="00D5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2FED" w14:textId="77777777" w:rsidR="00D51DB2" w:rsidRDefault="00D51DB2" w:rsidP="00D51DB2">
      <w:pPr>
        <w:spacing w:after="0" w:line="240" w:lineRule="auto"/>
      </w:pPr>
      <w:r>
        <w:separator/>
      </w:r>
    </w:p>
  </w:footnote>
  <w:footnote w:type="continuationSeparator" w:id="0">
    <w:p w14:paraId="2E22ED0B" w14:textId="77777777" w:rsidR="00D51DB2" w:rsidRDefault="00D51DB2" w:rsidP="00D51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65456"/>
    <w:multiLevelType w:val="hybridMultilevel"/>
    <w:tmpl w:val="40567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7A2354"/>
    <w:multiLevelType w:val="hybridMultilevel"/>
    <w:tmpl w:val="EBCECB7E"/>
    <w:lvl w:ilvl="0" w:tplc="71E86A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C00A1A"/>
    <w:multiLevelType w:val="hybridMultilevel"/>
    <w:tmpl w:val="5BD0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D55F13"/>
    <w:multiLevelType w:val="hybridMultilevel"/>
    <w:tmpl w:val="33DC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470357">
    <w:abstractNumId w:val="3"/>
  </w:num>
  <w:num w:numId="2" w16cid:durableId="1544174154">
    <w:abstractNumId w:val="1"/>
  </w:num>
  <w:num w:numId="3" w16cid:durableId="1381400171">
    <w:abstractNumId w:val="0"/>
  </w:num>
  <w:num w:numId="4" w16cid:durableId="77163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F8"/>
    <w:rsid w:val="00060EEC"/>
    <w:rsid w:val="000A54E5"/>
    <w:rsid w:val="000F7CD9"/>
    <w:rsid w:val="0010027A"/>
    <w:rsid w:val="00130FFA"/>
    <w:rsid w:val="00166F04"/>
    <w:rsid w:val="001E444D"/>
    <w:rsid w:val="003042E3"/>
    <w:rsid w:val="0032427C"/>
    <w:rsid w:val="00325B87"/>
    <w:rsid w:val="0039306A"/>
    <w:rsid w:val="003F7F02"/>
    <w:rsid w:val="00462BFD"/>
    <w:rsid w:val="004F2D1E"/>
    <w:rsid w:val="006C704C"/>
    <w:rsid w:val="007100F8"/>
    <w:rsid w:val="0071038D"/>
    <w:rsid w:val="007B3A39"/>
    <w:rsid w:val="008162C0"/>
    <w:rsid w:val="0083522E"/>
    <w:rsid w:val="008A12A6"/>
    <w:rsid w:val="008C090A"/>
    <w:rsid w:val="00910D1B"/>
    <w:rsid w:val="009B37BA"/>
    <w:rsid w:val="009C4EEB"/>
    <w:rsid w:val="00A1148B"/>
    <w:rsid w:val="00C65298"/>
    <w:rsid w:val="00CC2A7A"/>
    <w:rsid w:val="00D51DB2"/>
    <w:rsid w:val="00E658C9"/>
    <w:rsid w:val="00EB3E9A"/>
    <w:rsid w:val="00EC62D0"/>
    <w:rsid w:val="00F37744"/>
    <w:rsid w:val="00F771B5"/>
    <w:rsid w:val="00F812ED"/>
    <w:rsid w:val="00F905BA"/>
    <w:rsid w:val="00FA5E1D"/>
    <w:rsid w:val="00FC3D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86D1"/>
  <w15:chartTrackingRefBased/>
  <w15:docId w15:val="{E6FFA810-BBF5-4BE9-ABF0-7B97254E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0F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0F8"/>
    <w:pPr>
      <w:ind w:left="720"/>
      <w:contextualSpacing/>
    </w:pPr>
  </w:style>
  <w:style w:type="character" w:styleId="Hyperlink">
    <w:name w:val="Hyperlink"/>
    <w:basedOn w:val="DefaultParagraphFont"/>
    <w:uiPriority w:val="99"/>
    <w:unhideWhenUsed/>
    <w:rsid w:val="00462BFD"/>
    <w:rPr>
      <w:color w:val="0563C1" w:themeColor="hyperlink"/>
      <w:u w:val="single"/>
    </w:rPr>
  </w:style>
  <w:style w:type="character" w:styleId="UnresolvedMention">
    <w:name w:val="Unresolved Mention"/>
    <w:basedOn w:val="DefaultParagraphFont"/>
    <w:uiPriority w:val="99"/>
    <w:semiHidden/>
    <w:unhideWhenUsed/>
    <w:rsid w:val="00462BFD"/>
    <w:rPr>
      <w:color w:val="605E5C"/>
      <w:shd w:val="clear" w:color="auto" w:fill="E1DFDD"/>
    </w:rPr>
  </w:style>
  <w:style w:type="character" w:styleId="FollowedHyperlink">
    <w:name w:val="FollowedHyperlink"/>
    <w:basedOn w:val="DefaultParagraphFont"/>
    <w:uiPriority w:val="99"/>
    <w:semiHidden/>
    <w:unhideWhenUsed/>
    <w:rsid w:val="001E444D"/>
    <w:rPr>
      <w:color w:val="954F72" w:themeColor="followedHyperlink"/>
      <w:u w:val="single"/>
    </w:rPr>
  </w:style>
  <w:style w:type="character" w:styleId="CommentReference">
    <w:name w:val="annotation reference"/>
    <w:basedOn w:val="DefaultParagraphFont"/>
    <w:uiPriority w:val="99"/>
    <w:semiHidden/>
    <w:unhideWhenUsed/>
    <w:rsid w:val="008C090A"/>
    <w:rPr>
      <w:sz w:val="16"/>
      <w:szCs w:val="16"/>
    </w:rPr>
  </w:style>
  <w:style w:type="paragraph" w:styleId="CommentText">
    <w:name w:val="annotation text"/>
    <w:basedOn w:val="Normal"/>
    <w:link w:val="CommentTextChar"/>
    <w:uiPriority w:val="99"/>
    <w:unhideWhenUsed/>
    <w:rsid w:val="008C090A"/>
    <w:pPr>
      <w:spacing w:line="240" w:lineRule="auto"/>
    </w:pPr>
    <w:rPr>
      <w:sz w:val="20"/>
      <w:szCs w:val="20"/>
    </w:rPr>
  </w:style>
  <w:style w:type="character" w:customStyle="1" w:styleId="CommentTextChar">
    <w:name w:val="Comment Text Char"/>
    <w:basedOn w:val="DefaultParagraphFont"/>
    <w:link w:val="CommentText"/>
    <w:uiPriority w:val="99"/>
    <w:rsid w:val="008C090A"/>
    <w:rPr>
      <w:sz w:val="20"/>
      <w:szCs w:val="20"/>
      <w:lang w:val="en-GB"/>
    </w:rPr>
  </w:style>
  <w:style w:type="paragraph" w:styleId="CommentSubject">
    <w:name w:val="annotation subject"/>
    <w:basedOn w:val="CommentText"/>
    <w:next w:val="CommentText"/>
    <w:link w:val="CommentSubjectChar"/>
    <w:uiPriority w:val="99"/>
    <w:semiHidden/>
    <w:unhideWhenUsed/>
    <w:rsid w:val="008C090A"/>
    <w:rPr>
      <w:b/>
      <w:bCs/>
    </w:rPr>
  </w:style>
  <w:style w:type="character" w:customStyle="1" w:styleId="CommentSubjectChar">
    <w:name w:val="Comment Subject Char"/>
    <w:basedOn w:val="CommentTextChar"/>
    <w:link w:val="CommentSubject"/>
    <w:uiPriority w:val="99"/>
    <w:semiHidden/>
    <w:rsid w:val="008C090A"/>
    <w:rPr>
      <w:b/>
      <w:bCs/>
      <w:sz w:val="20"/>
      <w:szCs w:val="20"/>
      <w:lang w:val="en-GB"/>
    </w:rPr>
  </w:style>
  <w:style w:type="paragraph" w:styleId="FootnoteText">
    <w:name w:val="footnote text"/>
    <w:basedOn w:val="Normal"/>
    <w:link w:val="FootnoteTextChar"/>
    <w:uiPriority w:val="99"/>
    <w:unhideWhenUsed/>
    <w:rsid w:val="00D51DB2"/>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D51DB2"/>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D51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news.go.com/Health/birthday-years-ending-prompt-big-life-decisions-study/story?id=27033786"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dition.cnn.com/2023/01/01/health/how-to-set-new-year-resolutions-wellness/index.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sonline.informs.org/doi/abs/10.1287/mnsc.2013.1784"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509B25-AA73-407C-89E8-9C0400609F4F}"/>
</file>

<file path=customXml/itemProps2.xml><?xml version="1.0" encoding="utf-8"?>
<ds:datastoreItem xmlns:ds="http://schemas.openxmlformats.org/officeDocument/2006/customXml" ds:itemID="{755E228A-18DF-47E3-9231-E78236C04852}"/>
</file>

<file path=customXml/itemProps3.xml><?xml version="1.0" encoding="utf-8"?>
<ds:datastoreItem xmlns:ds="http://schemas.openxmlformats.org/officeDocument/2006/customXml" ds:itemID="{CA84848A-B115-40A1-9D78-156AAC15A7C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Petronella Stroud</dc:creator>
  <cp:keywords/>
  <dc:description/>
  <cp:lastModifiedBy>Lindsay Hartmann</cp:lastModifiedBy>
  <cp:revision>4</cp:revision>
  <dcterms:created xsi:type="dcterms:W3CDTF">2023-02-14T08:26:00Z</dcterms:created>
  <dcterms:modified xsi:type="dcterms:W3CDTF">2023-02-27T08:14:00Z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