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87F38" w14:textId="26181705" w:rsidR="009C3EC4" w:rsidRDefault="009C3EC4" w:rsidP="00345B44">
      <w:pPr>
        <w:jc w:val="both"/>
        <w:rPr>
          <w:rFonts w:ascii="Montserrat" w:hAnsi="Montserrat"/>
          <w:b/>
          <w:bCs/>
        </w:rPr>
      </w:pPr>
      <w:r>
        <w:rPr>
          <w:rFonts w:ascii="Montserrat" w:hAnsi="Montserrat"/>
          <w:b/>
          <w:bCs/>
          <w:noProof/>
        </w:rPr>
        <w:drawing>
          <wp:inline distT="0" distB="0" distL="0" distR="0" wp14:anchorId="0537F2F0" wp14:editId="62050E37">
            <wp:extent cx="5727700" cy="5727700"/>
            <wp:effectExtent l="0" t="0" r="0" b="0"/>
            <wp:docPr id="157452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25153" name="Picture 1574525153"/>
                    <pic:cNvPicPr/>
                  </pic:nvPicPr>
                  <pic:blipFill>
                    <a:blip r:embed="rId7">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0B524526" w14:textId="77777777" w:rsidR="009C3EC4" w:rsidRDefault="009C3EC4" w:rsidP="00345B44">
      <w:pPr>
        <w:jc w:val="both"/>
        <w:rPr>
          <w:rFonts w:ascii="Montserrat" w:hAnsi="Montserrat"/>
          <w:b/>
          <w:bCs/>
        </w:rPr>
      </w:pPr>
    </w:p>
    <w:p w14:paraId="14CF8AE2" w14:textId="6335357F" w:rsidR="00425AAC" w:rsidRPr="000A12FF" w:rsidRDefault="00176ADE" w:rsidP="00345B44">
      <w:pPr>
        <w:jc w:val="both"/>
        <w:rPr>
          <w:rFonts w:ascii="Montserrat" w:hAnsi="Montserrat"/>
          <w:b/>
          <w:bCs/>
        </w:rPr>
      </w:pPr>
      <w:r w:rsidRPr="000A12FF">
        <w:rPr>
          <w:rFonts w:ascii="Montserrat" w:hAnsi="Montserrat"/>
          <w:b/>
          <w:bCs/>
        </w:rPr>
        <w:t xml:space="preserve">Barriers to healthy eating – and how </w:t>
      </w:r>
      <w:r w:rsidR="0071376A" w:rsidRPr="000A12FF">
        <w:rPr>
          <w:rFonts w:ascii="Montserrat" w:hAnsi="Montserrat"/>
          <w:b/>
          <w:bCs/>
        </w:rPr>
        <w:t>Vitality can</w:t>
      </w:r>
      <w:r w:rsidRPr="000A12FF">
        <w:rPr>
          <w:rFonts w:ascii="Montserrat" w:hAnsi="Montserrat"/>
          <w:b/>
          <w:bCs/>
        </w:rPr>
        <w:t xml:space="preserve"> help</w:t>
      </w:r>
    </w:p>
    <w:p w14:paraId="31E0ECED" w14:textId="77777777" w:rsidR="00BC42E8" w:rsidRPr="000A12FF" w:rsidRDefault="00BC42E8" w:rsidP="00345B44">
      <w:pPr>
        <w:jc w:val="both"/>
        <w:rPr>
          <w:rFonts w:ascii="Montserrat" w:hAnsi="Montserrat"/>
        </w:rPr>
      </w:pPr>
    </w:p>
    <w:p w14:paraId="278A2ECD" w14:textId="4FD9A55F" w:rsidR="00BC42E8" w:rsidRPr="000A12FF" w:rsidRDefault="00BC42E8" w:rsidP="00345B44">
      <w:pPr>
        <w:jc w:val="both"/>
        <w:rPr>
          <w:rFonts w:ascii="Montserrat" w:hAnsi="Montserrat"/>
          <w:i/>
          <w:iCs/>
        </w:rPr>
      </w:pPr>
      <w:r w:rsidRPr="000A12FF">
        <w:rPr>
          <w:rFonts w:ascii="Montserrat" w:hAnsi="Montserrat"/>
          <w:i/>
          <w:iCs/>
        </w:rPr>
        <w:t>We all know how important it is to eat healthy food.</w:t>
      </w:r>
    </w:p>
    <w:p w14:paraId="790FC76E" w14:textId="3E524F4E" w:rsidR="00CA3CA7" w:rsidRPr="000A12FF" w:rsidRDefault="00BC42E8" w:rsidP="00345B44">
      <w:pPr>
        <w:jc w:val="both"/>
        <w:rPr>
          <w:rFonts w:ascii="Montserrat" w:hAnsi="Montserrat"/>
          <w:i/>
          <w:iCs/>
        </w:rPr>
      </w:pPr>
      <w:r w:rsidRPr="000A12FF">
        <w:rPr>
          <w:rFonts w:ascii="Montserrat" w:hAnsi="Montserrat"/>
          <w:i/>
          <w:iCs/>
        </w:rPr>
        <w:t xml:space="preserve">But, for many reasons, </w:t>
      </w:r>
      <w:r w:rsidR="0071376A" w:rsidRPr="000A12FF">
        <w:rPr>
          <w:rFonts w:ascii="Montserrat" w:hAnsi="Montserrat"/>
          <w:i/>
          <w:iCs/>
        </w:rPr>
        <w:t>some</w:t>
      </w:r>
      <w:r w:rsidR="00AE2353" w:rsidRPr="000A12FF">
        <w:rPr>
          <w:rFonts w:ascii="Montserrat" w:hAnsi="Montserrat"/>
          <w:i/>
          <w:iCs/>
        </w:rPr>
        <w:t xml:space="preserve">times it’s a </w:t>
      </w:r>
      <w:r w:rsidRPr="000A12FF">
        <w:rPr>
          <w:rFonts w:ascii="Montserrat" w:hAnsi="Montserrat"/>
          <w:i/>
          <w:iCs/>
        </w:rPr>
        <w:t xml:space="preserve">battle to </w:t>
      </w:r>
      <w:r w:rsidR="00081A56" w:rsidRPr="000A12FF">
        <w:rPr>
          <w:rFonts w:ascii="Montserrat" w:hAnsi="Montserrat"/>
          <w:i/>
          <w:iCs/>
        </w:rPr>
        <w:t>get this right.</w:t>
      </w:r>
    </w:p>
    <w:p w14:paraId="7A142E6A" w14:textId="77777777" w:rsidR="00BC42E8" w:rsidRPr="000A12FF" w:rsidRDefault="00BC42E8" w:rsidP="00345B44">
      <w:pPr>
        <w:jc w:val="both"/>
        <w:rPr>
          <w:rFonts w:ascii="Montserrat" w:hAnsi="Montserrat"/>
        </w:rPr>
      </w:pPr>
    </w:p>
    <w:p w14:paraId="1B780B1D" w14:textId="230BAFDD" w:rsidR="00122D92" w:rsidRPr="000A12FF" w:rsidRDefault="00122D92" w:rsidP="00345B44">
      <w:pPr>
        <w:jc w:val="both"/>
        <w:rPr>
          <w:rFonts w:ascii="Montserrat" w:hAnsi="Montserrat"/>
          <w:color w:val="000000" w:themeColor="text1"/>
        </w:rPr>
      </w:pPr>
      <w:r w:rsidRPr="000A12FF">
        <w:rPr>
          <w:rFonts w:ascii="Montserrat" w:hAnsi="Montserrat"/>
        </w:rPr>
        <w:t xml:space="preserve">A big part of healthy </w:t>
      </w:r>
      <w:r w:rsidR="00AE2353" w:rsidRPr="000A12FF">
        <w:rPr>
          <w:rFonts w:ascii="Montserrat" w:hAnsi="Montserrat"/>
        </w:rPr>
        <w:t>eating</w:t>
      </w:r>
      <w:r w:rsidRPr="000A12FF">
        <w:rPr>
          <w:rFonts w:ascii="Montserrat" w:hAnsi="Montserrat"/>
        </w:rPr>
        <w:t xml:space="preserve"> comes down to habits. </w:t>
      </w:r>
      <w:r w:rsidR="00AE2353" w:rsidRPr="000A12FF">
        <w:rPr>
          <w:rFonts w:ascii="Montserrat" w:hAnsi="Montserrat"/>
        </w:rPr>
        <w:t>This is</w:t>
      </w:r>
      <w:r w:rsidRPr="000A12FF">
        <w:rPr>
          <w:rFonts w:ascii="Montserrat" w:hAnsi="Montserrat"/>
        </w:rPr>
        <w:t xml:space="preserve"> w</w:t>
      </w:r>
      <w:r w:rsidR="002E51C5" w:rsidRPr="000A12FF">
        <w:rPr>
          <w:rFonts w:ascii="Montserrat" w:hAnsi="Montserrat"/>
        </w:rPr>
        <w:t>hat we</w:t>
      </w:r>
      <w:r w:rsidRPr="000A12FF">
        <w:rPr>
          <w:rFonts w:ascii="Montserrat" w:hAnsi="Montserrat"/>
        </w:rPr>
        <w:t xml:space="preserve"> do daily – or on a regular basis – </w:t>
      </w:r>
      <w:r w:rsidR="00AE2353" w:rsidRPr="000A12FF">
        <w:rPr>
          <w:rFonts w:ascii="Montserrat" w:hAnsi="Montserrat"/>
        </w:rPr>
        <w:t>and</w:t>
      </w:r>
      <w:r w:rsidRPr="000A12FF">
        <w:rPr>
          <w:rFonts w:ascii="Montserrat" w:hAnsi="Montserrat"/>
        </w:rPr>
        <w:t xml:space="preserve"> takes time and patience. Building healthier </w:t>
      </w:r>
      <w:r w:rsidRPr="000A12FF">
        <w:rPr>
          <w:rFonts w:ascii="Montserrat" w:hAnsi="Montserrat"/>
          <w:color w:val="000000" w:themeColor="text1"/>
        </w:rPr>
        <w:t xml:space="preserve">habits starts with setting your </w:t>
      </w:r>
      <w:r w:rsidR="00AE2353" w:rsidRPr="000A12FF">
        <w:rPr>
          <w:rFonts w:ascii="Montserrat" w:hAnsi="Montserrat"/>
          <w:color w:val="000000" w:themeColor="text1"/>
        </w:rPr>
        <w:t xml:space="preserve">health </w:t>
      </w:r>
      <w:r w:rsidRPr="000A12FF">
        <w:rPr>
          <w:rFonts w:ascii="Montserrat" w:hAnsi="Montserrat"/>
          <w:color w:val="000000" w:themeColor="text1"/>
        </w:rPr>
        <w:t>goals, identifying challenges you may face, making the new habit easy and fun and getting the right support</w:t>
      </w:r>
      <w:r w:rsidR="002E51C5" w:rsidRPr="000A12FF">
        <w:rPr>
          <w:rFonts w:ascii="Montserrat" w:hAnsi="Montserrat"/>
          <w:color w:val="000000" w:themeColor="text1"/>
        </w:rPr>
        <w:t xml:space="preserve"> to make sure you stick to it</w:t>
      </w:r>
      <w:r w:rsidRPr="000A12FF">
        <w:rPr>
          <w:rFonts w:ascii="Montserrat" w:hAnsi="Montserrat"/>
          <w:color w:val="000000" w:themeColor="text1"/>
        </w:rPr>
        <w:t>.</w:t>
      </w:r>
    </w:p>
    <w:p w14:paraId="18CB99C9" w14:textId="77777777" w:rsidR="00122D92" w:rsidRPr="000A12FF" w:rsidRDefault="00122D92" w:rsidP="00345B44">
      <w:pPr>
        <w:jc w:val="both"/>
        <w:rPr>
          <w:rFonts w:ascii="Montserrat" w:hAnsi="Montserrat"/>
          <w:color w:val="000000" w:themeColor="text1"/>
        </w:rPr>
      </w:pPr>
    </w:p>
    <w:p w14:paraId="25F2CA5B" w14:textId="2BBABF13" w:rsidR="00BC42E8" w:rsidRPr="00D22FE1" w:rsidRDefault="00122D92" w:rsidP="00345B44">
      <w:pPr>
        <w:pStyle w:val="NormalWeb"/>
        <w:spacing w:before="0" w:beforeAutospacing="0" w:after="0" w:afterAutospacing="0"/>
        <w:jc w:val="both"/>
        <w:rPr>
          <w:rFonts w:ascii="Montserrat" w:hAnsi="Montserrat" w:cs="Calibri"/>
          <w:b/>
          <w:bCs/>
          <w:color w:val="000000" w:themeColor="text1"/>
        </w:rPr>
      </w:pPr>
      <w:r w:rsidRPr="00D22FE1">
        <w:rPr>
          <w:rFonts w:ascii="Montserrat" w:hAnsi="Montserrat" w:cs="Calibri"/>
          <w:b/>
          <w:bCs/>
          <w:color w:val="000000" w:themeColor="text1"/>
        </w:rPr>
        <w:t>An important step</w:t>
      </w:r>
      <w:r w:rsidR="00BC42E8" w:rsidRPr="00D22FE1">
        <w:rPr>
          <w:rFonts w:ascii="Montserrat" w:hAnsi="Montserrat" w:cs="Calibri"/>
          <w:b/>
          <w:bCs/>
          <w:color w:val="000000" w:themeColor="text1"/>
        </w:rPr>
        <w:t xml:space="preserve"> </w:t>
      </w:r>
      <w:r w:rsidR="00AE2353" w:rsidRPr="00D22FE1">
        <w:rPr>
          <w:rFonts w:ascii="Montserrat" w:hAnsi="Montserrat" w:cs="Calibri"/>
          <w:b/>
          <w:bCs/>
          <w:color w:val="000000" w:themeColor="text1"/>
        </w:rPr>
        <w:t xml:space="preserve">here </w:t>
      </w:r>
      <w:r w:rsidR="00BC42E8" w:rsidRPr="00D22FE1">
        <w:rPr>
          <w:rFonts w:ascii="Montserrat" w:hAnsi="Montserrat" w:cs="Calibri"/>
          <w:b/>
          <w:bCs/>
          <w:color w:val="000000" w:themeColor="text1"/>
        </w:rPr>
        <w:t xml:space="preserve">is </w:t>
      </w:r>
      <w:r w:rsidRPr="00D22FE1">
        <w:rPr>
          <w:rFonts w:ascii="Montserrat" w:hAnsi="Montserrat" w:cs="Calibri"/>
          <w:b/>
          <w:bCs/>
          <w:color w:val="000000" w:themeColor="text1"/>
        </w:rPr>
        <w:t xml:space="preserve">to </w:t>
      </w:r>
      <w:r w:rsidR="00BC42E8" w:rsidRPr="00D22FE1">
        <w:rPr>
          <w:rFonts w:ascii="Montserrat" w:hAnsi="Montserrat" w:cs="Calibri"/>
          <w:b/>
          <w:bCs/>
          <w:color w:val="000000" w:themeColor="text1"/>
        </w:rPr>
        <w:t>figur</w:t>
      </w:r>
      <w:r w:rsidRPr="00D22FE1">
        <w:rPr>
          <w:rFonts w:ascii="Montserrat" w:hAnsi="Montserrat" w:cs="Calibri"/>
          <w:b/>
          <w:bCs/>
          <w:color w:val="000000" w:themeColor="text1"/>
        </w:rPr>
        <w:t>e</w:t>
      </w:r>
      <w:r w:rsidR="00BC42E8" w:rsidRPr="00D22FE1">
        <w:rPr>
          <w:rFonts w:ascii="Montserrat" w:hAnsi="Montserrat" w:cs="Calibri"/>
          <w:b/>
          <w:bCs/>
          <w:color w:val="000000" w:themeColor="text1"/>
        </w:rPr>
        <w:t xml:space="preserve"> out what your barriers are</w:t>
      </w:r>
      <w:r w:rsidRPr="00D22FE1">
        <w:rPr>
          <w:rFonts w:ascii="Montserrat" w:hAnsi="Montserrat" w:cs="Calibri"/>
          <w:b/>
          <w:bCs/>
          <w:color w:val="000000" w:themeColor="text1"/>
        </w:rPr>
        <w:t xml:space="preserve"> to success.</w:t>
      </w:r>
    </w:p>
    <w:p w14:paraId="76CBEA32" w14:textId="77777777" w:rsidR="00FE479A" w:rsidRPr="000A12FF" w:rsidRDefault="00FE479A" w:rsidP="00345B44">
      <w:pPr>
        <w:pStyle w:val="NormalWeb"/>
        <w:spacing w:before="0" w:beforeAutospacing="0" w:after="0" w:afterAutospacing="0"/>
        <w:jc w:val="both"/>
        <w:rPr>
          <w:rFonts w:ascii="Montserrat" w:hAnsi="Montserrat" w:cs="Calibri"/>
          <w:color w:val="000000" w:themeColor="text1"/>
        </w:rPr>
      </w:pPr>
    </w:p>
    <w:p w14:paraId="6B057906" w14:textId="17965FFC" w:rsidR="003801D8" w:rsidRPr="000A12FF" w:rsidRDefault="00AE2353" w:rsidP="00345B44">
      <w:pPr>
        <w:pStyle w:val="NormalWeb"/>
        <w:spacing w:before="0" w:beforeAutospacing="0" w:after="0" w:afterAutospacing="0"/>
        <w:jc w:val="both"/>
        <w:rPr>
          <w:rFonts w:ascii="Montserrat" w:hAnsi="Montserrat" w:cs="Calibri"/>
          <w:color w:val="000000" w:themeColor="text1"/>
        </w:rPr>
      </w:pPr>
      <w:r w:rsidRPr="000A12FF">
        <w:rPr>
          <w:rFonts w:ascii="Montserrat" w:hAnsi="Montserrat" w:cs="Calibri"/>
          <w:color w:val="000000" w:themeColor="text1"/>
        </w:rPr>
        <w:t>James Vickers, nutrition expert at Vitality UK, suggests asking yourself some questions</w:t>
      </w:r>
      <w:r w:rsidR="003801D8" w:rsidRPr="000A12FF">
        <w:rPr>
          <w:rFonts w:ascii="Montserrat" w:hAnsi="Montserrat" w:cs="Calibri"/>
          <w:color w:val="000000" w:themeColor="text1"/>
        </w:rPr>
        <w:t>:</w:t>
      </w:r>
    </w:p>
    <w:p w14:paraId="57C1F236" w14:textId="77777777" w:rsidR="003801D8" w:rsidRPr="000A12FF" w:rsidRDefault="003801D8" w:rsidP="00345B44">
      <w:pPr>
        <w:pStyle w:val="NormalWeb"/>
        <w:spacing w:before="0" w:beforeAutospacing="0" w:after="0" w:afterAutospacing="0"/>
        <w:jc w:val="both"/>
        <w:rPr>
          <w:rFonts w:ascii="Montserrat" w:hAnsi="Montserrat" w:cs="Calibri"/>
          <w:color w:val="000000" w:themeColor="text1"/>
        </w:rPr>
      </w:pPr>
    </w:p>
    <w:p w14:paraId="35E36179" w14:textId="77777777" w:rsidR="003801D8" w:rsidRPr="000A12FF" w:rsidRDefault="00AE2353" w:rsidP="00345B44">
      <w:pPr>
        <w:pStyle w:val="NormalWeb"/>
        <w:spacing w:before="0" w:beforeAutospacing="0" w:after="0" w:afterAutospacing="0"/>
        <w:jc w:val="both"/>
        <w:rPr>
          <w:rFonts w:ascii="Montserrat" w:hAnsi="Montserrat" w:cs="Calibri"/>
          <w:i/>
          <w:iCs/>
          <w:color w:val="000000" w:themeColor="text1"/>
        </w:rPr>
      </w:pPr>
      <w:r w:rsidRPr="000A12FF">
        <w:rPr>
          <w:rFonts w:ascii="Montserrat" w:hAnsi="Montserrat" w:cs="Calibri"/>
          <w:i/>
          <w:iCs/>
          <w:color w:val="000000" w:themeColor="text1"/>
        </w:rPr>
        <w:t xml:space="preserve">Have you tried to change your eating habits before? </w:t>
      </w:r>
    </w:p>
    <w:p w14:paraId="1BE11B23" w14:textId="77777777" w:rsidR="003801D8" w:rsidRPr="000A12FF" w:rsidRDefault="00AE2353" w:rsidP="00345B44">
      <w:pPr>
        <w:pStyle w:val="NormalWeb"/>
        <w:spacing w:before="0" w:beforeAutospacing="0" w:after="0" w:afterAutospacing="0"/>
        <w:jc w:val="both"/>
        <w:rPr>
          <w:rFonts w:ascii="Montserrat" w:hAnsi="Montserrat" w:cs="Calibri"/>
          <w:i/>
          <w:iCs/>
          <w:color w:val="000000" w:themeColor="text1"/>
        </w:rPr>
      </w:pPr>
      <w:r w:rsidRPr="000A12FF">
        <w:rPr>
          <w:rFonts w:ascii="Montserrat" w:hAnsi="Montserrat" w:cs="Calibri"/>
          <w:i/>
          <w:iCs/>
          <w:color w:val="000000" w:themeColor="text1"/>
        </w:rPr>
        <w:t xml:space="preserve">If yes, what did you find difficult or unsustainable? </w:t>
      </w:r>
    </w:p>
    <w:p w14:paraId="1508D826" w14:textId="489F5AF5" w:rsidR="00E5207E" w:rsidRPr="000A12FF" w:rsidRDefault="00E5207E" w:rsidP="00345B44">
      <w:pPr>
        <w:pStyle w:val="NormalWeb"/>
        <w:spacing w:before="0" w:beforeAutospacing="0" w:after="0" w:afterAutospacing="0"/>
        <w:jc w:val="both"/>
        <w:rPr>
          <w:rFonts w:ascii="Montserrat" w:hAnsi="Montserrat" w:cs="Calibri"/>
          <w:i/>
          <w:iCs/>
          <w:color w:val="000000" w:themeColor="text1"/>
        </w:rPr>
      </w:pPr>
      <w:r w:rsidRPr="000909D3">
        <w:rPr>
          <w:rFonts w:ascii="Montserrat" w:hAnsi="Montserrat" w:cs="Calibri"/>
          <w:i/>
          <w:iCs/>
          <w:color w:val="000000" w:themeColor="text1"/>
        </w:rPr>
        <w:t>What simple, small change can you make first</w:t>
      </w:r>
      <w:r>
        <w:rPr>
          <w:rFonts w:ascii="Montserrat" w:hAnsi="Montserrat" w:cs="Calibri"/>
          <w:i/>
          <w:iCs/>
          <w:color w:val="000000" w:themeColor="text1"/>
        </w:rPr>
        <w:t>?</w:t>
      </w:r>
    </w:p>
    <w:p w14:paraId="6A8FC6BA" w14:textId="77777777" w:rsidR="00AE2353" w:rsidRPr="000A12FF" w:rsidRDefault="00AE2353" w:rsidP="00345B44">
      <w:pPr>
        <w:pStyle w:val="NormalWeb"/>
        <w:spacing w:before="0" w:beforeAutospacing="0" w:after="0" w:afterAutospacing="0"/>
        <w:jc w:val="both"/>
        <w:rPr>
          <w:rFonts w:ascii="Montserrat" w:hAnsi="Montserrat" w:cs="Calibri"/>
          <w:i/>
          <w:iCs/>
          <w:color w:val="000000" w:themeColor="text1"/>
        </w:rPr>
      </w:pPr>
    </w:p>
    <w:p w14:paraId="6E49D694" w14:textId="58DDD762" w:rsidR="00BC42E8" w:rsidRPr="000A12FF" w:rsidRDefault="00AE2353" w:rsidP="00345B44">
      <w:pPr>
        <w:pStyle w:val="NormalWeb"/>
        <w:spacing w:before="0" w:beforeAutospacing="0" w:after="0" w:afterAutospacing="0"/>
        <w:jc w:val="both"/>
        <w:rPr>
          <w:rFonts w:ascii="Montserrat" w:hAnsi="Montserrat" w:cs="Calibri"/>
          <w:color w:val="000000" w:themeColor="text1"/>
        </w:rPr>
      </w:pPr>
      <w:r w:rsidRPr="000A12FF">
        <w:rPr>
          <w:rFonts w:ascii="Montserrat" w:hAnsi="Montserrat" w:cs="Calibri"/>
          <w:color w:val="000000" w:themeColor="text1"/>
        </w:rPr>
        <w:t>Once you’ve identified what’s preventing you from eating more healthily, you’re better able to come up with a plan to get past this, changing bad</w:t>
      </w:r>
      <w:r w:rsidR="00B87F7C" w:rsidRPr="000A12FF">
        <w:rPr>
          <w:rFonts w:ascii="Montserrat" w:hAnsi="Montserrat" w:cs="Calibri"/>
          <w:color w:val="000000" w:themeColor="text1"/>
        </w:rPr>
        <w:t xml:space="preserve"> eating</w:t>
      </w:r>
      <w:r w:rsidRPr="000A12FF">
        <w:rPr>
          <w:rFonts w:ascii="Montserrat" w:hAnsi="Montserrat" w:cs="Calibri"/>
          <w:color w:val="000000" w:themeColor="text1"/>
        </w:rPr>
        <w:t xml:space="preserve"> habits into good</w:t>
      </w:r>
      <w:r w:rsidR="00B87F7C" w:rsidRPr="000A12FF">
        <w:rPr>
          <w:rFonts w:ascii="Montserrat" w:hAnsi="Montserrat" w:cs="Calibri"/>
          <w:color w:val="000000" w:themeColor="text1"/>
        </w:rPr>
        <w:t>/better/best</w:t>
      </w:r>
      <w:r w:rsidRPr="000A12FF">
        <w:rPr>
          <w:rFonts w:ascii="Montserrat" w:hAnsi="Montserrat" w:cs="Calibri"/>
          <w:color w:val="000000" w:themeColor="text1"/>
        </w:rPr>
        <w:t xml:space="preserve"> ones.</w:t>
      </w:r>
    </w:p>
    <w:p w14:paraId="4C14D844" w14:textId="77777777" w:rsidR="00BC42E8" w:rsidRPr="000A12FF" w:rsidRDefault="00BC42E8" w:rsidP="00345B44">
      <w:pPr>
        <w:jc w:val="both"/>
        <w:rPr>
          <w:rFonts w:ascii="Montserrat" w:hAnsi="Montserrat"/>
          <w:color w:val="000000" w:themeColor="text1"/>
        </w:rPr>
      </w:pPr>
    </w:p>
    <w:p w14:paraId="4D6B2D9C" w14:textId="4BA88CD5" w:rsidR="00BC42E8" w:rsidRPr="000A12FF" w:rsidRDefault="00BC42E8" w:rsidP="00345B44">
      <w:pPr>
        <w:jc w:val="both"/>
        <w:rPr>
          <w:rFonts w:ascii="Montserrat" w:hAnsi="Montserrat"/>
        </w:rPr>
      </w:pPr>
      <w:r w:rsidRPr="000A12FF">
        <w:rPr>
          <w:rFonts w:ascii="Montserrat" w:hAnsi="Montserrat"/>
        </w:rPr>
        <w:t xml:space="preserve">We’ve put together </w:t>
      </w:r>
      <w:r w:rsidR="00AE2353" w:rsidRPr="000A12FF">
        <w:rPr>
          <w:rFonts w:ascii="Montserrat" w:hAnsi="Montserrat"/>
        </w:rPr>
        <w:t>some common</w:t>
      </w:r>
      <w:r w:rsidRPr="000A12FF">
        <w:rPr>
          <w:rFonts w:ascii="Montserrat" w:hAnsi="Montserrat"/>
        </w:rPr>
        <w:t xml:space="preserve"> behavioural barriers to healthy eating</w:t>
      </w:r>
      <w:r w:rsidR="00EA0EA1">
        <w:rPr>
          <w:rFonts w:ascii="Montserrat" w:hAnsi="Montserrat"/>
        </w:rPr>
        <w:t xml:space="preserve"> below</w:t>
      </w:r>
      <w:r w:rsidRPr="000A12FF">
        <w:rPr>
          <w:rFonts w:ascii="Montserrat" w:hAnsi="Montserrat"/>
        </w:rPr>
        <w:t xml:space="preserve"> – </w:t>
      </w:r>
      <w:r w:rsidR="00AE2353" w:rsidRPr="000A12FF">
        <w:rPr>
          <w:rFonts w:ascii="Montserrat" w:hAnsi="Montserrat"/>
        </w:rPr>
        <w:t xml:space="preserve">and added </w:t>
      </w:r>
      <w:r w:rsidRPr="000A12FF">
        <w:rPr>
          <w:rFonts w:ascii="Montserrat" w:hAnsi="Montserrat"/>
        </w:rPr>
        <w:t xml:space="preserve">Vitality tips and tools to </w:t>
      </w:r>
      <w:r w:rsidR="00AE2353" w:rsidRPr="000A12FF">
        <w:rPr>
          <w:rFonts w:ascii="Montserrat" w:hAnsi="Montserrat"/>
        </w:rPr>
        <w:t xml:space="preserve">help you </w:t>
      </w:r>
      <w:r w:rsidRPr="000A12FF">
        <w:rPr>
          <w:rFonts w:ascii="Montserrat" w:hAnsi="Montserrat"/>
        </w:rPr>
        <w:t>overcome these on your journey to better health.</w:t>
      </w:r>
    </w:p>
    <w:p w14:paraId="41283DB1" w14:textId="77777777" w:rsidR="00BC42E8" w:rsidRPr="000A12FF" w:rsidRDefault="00BC42E8" w:rsidP="00345B44">
      <w:pPr>
        <w:jc w:val="both"/>
        <w:rPr>
          <w:rFonts w:ascii="Montserrat" w:hAnsi="Montserrat"/>
        </w:rPr>
      </w:pPr>
    </w:p>
    <w:p w14:paraId="330FC6EE" w14:textId="443BFAE2" w:rsidR="00BC42E8" w:rsidRPr="000A12FF" w:rsidRDefault="00AE2353" w:rsidP="00345B44">
      <w:pPr>
        <w:jc w:val="both"/>
        <w:rPr>
          <w:rFonts w:ascii="Montserrat" w:hAnsi="Montserrat"/>
          <w:b/>
          <w:bCs/>
          <w:color w:val="FF2F92"/>
        </w:rPr>
      </w:pPr>
      <w:r w:rsidRPr="000A12FF">
        <w:rPr>
          <w:rFonts w:ascii="Montserrat" w:hAnsi="Montserrat"/>
          <w:b/>
          <w:bCs/>
          <w:color w:val="FF2F92"/>
        </w:rPr>
        <w:t>But first, l</w:t>
      </w:r>
      <w:r w:rsidR="00BC42E8" w:rsidRPr="000A12FF">
        <w:rPr>
          <w:rFonts w:ascii="Montserrat" w:hAnsi="Montserrat"/>
          <w:b/>
          <w:bCs/>
          <w:color w:val="FF2F92"/>
        </w:rPr>
        <w:t xml:space="preserve">et’s start with some </w:t>
      </w:r>
      <w:r w:rsidR="00D61AED" w:rsidRPr="000A12FF">
        <w:rPr>
          <w:rFonts w:ascii="Montserrat" w:hAnsi="Montserrat"/>
          <w:b/>
          <w:bCs/>
          <w:color w:val="FF2F92"/>
        </w:rPr>
        <w:t>background info</w:t>
      </w:r>
      <w:r w:rsidR="00BC42E8" w:rsidRPr="000A12FF">
        <w:rPr>
          <w:rFonts w:ascii="Montserrat" w:hAnsi="Montserrat"/>
          <w:b/>
          <w:bCs/>
          <w:color w:val="FF2F92"/>
        </w:rPr>
        <w:t>.</w:t>
      </w:r>
    </w:p>
    <w:p w14:paraId="2BDC734A" w14:textId="77777777" w:rsidR="00AE2353" w:rsidRPr="000A12FF" w:rsidRDefault="00AE2353" w:rsidP="00345B44">
      <w:pPr>
        <w:jc w:val="both"/>
        <w:rPr>
          <w:rFonts w:ascii="Montserrat" w:hAnsi="Montserrat"/>
        </w:rPr>
      </w:pPr>
    </w:p>
    <w:p w14:paraId="6842B805" w14:textId="426E1B25" w:rsidR="00D61AED" w:rsidRPr="000A12FF" w:rsidRDefault="00D61AED" w:rsidP="00345B44">
      <w:pPr>
        <w:jc w:val="both"/>
        <w:rPr>
          <w:rFonts w:ascii="Montserrat" w:hAnsi="Montserrat"/>
        </w:rPr>
      </w:pPr>
      <w:r w:rsidRPr="000A12FF">
        <w:rPr>
          <w:rFonts w:ascii="Montserrat" w:hAnsi="Montserrat"/>
        </w:rPr>
        <w:t xml:space="preserve">Unhealthy diets are linked to several noncommunicable diseases (NDCs), also known as chronic diseases of lifestyle, including obesity, heart disease Type 2 diabetes, high cholesterol, hypertension and even some cancers. </w:t>
      </w:r>
    </w:p>
    <w:p w14:paraId="56CA4A91" w14:textId="77777777" w:rsidR="00D61AED" w:rsidRPr="000A12FF" w:rsidRDefault="00D61AED" w:rsidP="00345B44">
      <w:pPr>
        <w:jc w:val="both"/>
        <w:rPr>
          <w:rFonts w:ascii="Montserrat" w:hAnsi="Montserrat"/>
        </w:rPr>
      </w:pPr>
    </w:p>
    <w:p w14:paraId="7456419E" w14:textId="50337507" w:rsidR="00D61AED" w:rsidRPr="000A12FF" w:rsidRDefault="00D61AED" w:rsidP="00345B44">
      <w:pPr>
        <w:jc w:val="both"/>
        <w:rPr>
          <w:rFonts w:ascii="Montserrat" w:hAnsi="Montserrat"/>
        </w:rPr>
      </w:pPr>
      <w:r w:rsidRPr="000A12FF">
        <w:rPr>
          <w:rFonts w:ascii="Montserrat" w:hAnsi="Montserrat"/>
        </w:rPr>
        <w:t>These diseases are driven by common dietary risk factors like too much salt, sugar, trans fats and too little fruit and veg, fibre and grains in what you eat.</w:t>
      </w:r>
    </w:p>
    <w:p w14:paraId="407E477D" w14:textId="77777777" w:rsidR="00D61AED" w:rsidRPr="000A12FF" w:rsidRDefault="00D61AED" w:rsidP="00345B44">
      <w:pPr>
        <w:jc w:val="both"/>
        <w:rPr>
          <w:rFonts w:ascii="Montserrat" w:hAnsi="Montserrat"/>
        </w:rPr>
      </w:pPr>
    </w:p>
    <w:p w14:paraId="6C3FBC62" w14:textId="77777777" w:rsidR="00EA0EA1" w:rsidRDefault="00D61AED" w:rsidP="00345B44">
      <w:pPr>
        <w:jc w:val="both"/>
        <w:rPr>
          <w:rFonts w:ascii="Montserrat" w:hAnsi="Montserrat"/>
          <w:color w:val="FF2F92"/>
        </w:rPr>
      </w:pPr>
      <w:r w:rsidRPr="000A12FF">
        <w:rPr>
          <w:rFonts w:ascii="Montserrat" w:hAnsi="Montserrat"/>
          <w:b/>
          <w:bCs/>
          <w:color w:val="FF2F92"/>
        </w:rPr>
        <w:t>The worrying part?</w:t>
      </w:r>
      <w:r w:rsidRPr="000A12FF">
        <w:rPr>
          <w:rFonts w:ascii="Montserrat" w:hAnsi="Montserrat"/>
          <w:color w:val="FF2F92"/>
        </w:rPr>
        <w:t xml:space="preserve"> </w:t>
      </w:r>
    </w:p>
    <w:p w14:paraId="7C526803" w14:textId="1C2FAE55" w:rsidR="00D61AED" w:rsidRPr="000A12FF" w:rsidRDefault="00D61AED" w:rsidP="00345B44">
      <w:pPr>
        <w:jc w:val="both"/>
        <w:rPr>
          <w:rFonts w:ascii="Montserrat" w:hAnsi="Montserrat"/>
        </w:rPr>
      </w:pPr>
      <w:r w:rsidRPr="000A12FF">
        <w:rPr>
          <w:rFonts w:ascii="Montserrat" w:hAnsi="Montserrat"/>
        </w:rPr>
        <w:t>NCDs contribute to 71% of all deaths globally.</w:t>
      </w:r>
    </w:p>
    <w:p w14:paraId="5B61F52D" w14:textId="77777777" w:rsidR="00EA0EA1" w:rsidRDefault="00EA0EA1" w:rsidP="00345B44">
      <w:pPr>
        <w:jc w:val="both"/>
        <w:rPr>
          <w:rFonts w:ascii="Montserrat" w:hAnsi="Montserrat"/>
          <w:b/>
          <w:bCs/>
          <w:color w:val="FF2F92"/>
        </w:rPr>
      </w:pPr>
    </w:p>
    <w:p w14:paraId="39D1127A" w14:textId="77777777" w:rsidR="00EA0EA1" w:rsidRDefault="00D61AED" w:rsidP="00345B44">
      <w:pPr>
        <w:jc w:val="both"/>
        <w:rPr>
          <w:rFonts w:ascii="Montserrat" w:hAnsi="Montserrat"/>
          <w:color w:val="FF2F92"/>
        </w:rPr>
      </w:pPr>
      <w:r w:rsidRPr="000A12FF">
        <w:rPr>
          <w:rFonts w:ascii="Montserrat" w:hAnsi="Montserrat"/>
          <w:b/>
          <w:bCs/>
          <w:color w:val="FF2F92"/>
        </w:rPr>
        <w:t>The silver lining?</w:t>
      </w:r>
      <w:r w:rsidRPr="000A12FF">
        <w:rPr>
          <w:rFonts w:ascii="Montserrat" w:hAnsi="Montserrat"/>
          <w:color w:val="FF2F92"/>
        </w:rPr>
        <w:t xml:space="preserve"> </w:t>
      </w:r>
    </w:p>
    <w:p w14:paraId="7402F9EA" w14:textId="5807AEFD" w:rsidR="00D61AED" w:rsidRPr="000A12FF" w:rsidRDefault="00D61AED" w:rsidP="00345B44">
      <w:pPr>
        <w:jc w:val="both"/>
        <w:rPr>
          <w:rFonts w:ascii="Montserrat" w:hAnsi="Montserrat"/>
        </w:rPr>
      </w:pPr>
      <w:r w:rsidRPr="000A12FF">
        <w:rPr>
          <w:rFonts w:ascii="Montserrat" w:hAnsi="Montserrat"/>
        </w:rPr>
        <w:t>NDCs can (largely) be prevented or at least managed through healthier eating.</w:t>
      </w:r>
    </w:p>
    <w:p w14:paraId="2C203207" w14:textId="77777777" w:rsidR="00D61AED" w:rsidRPr="00411CDF" w:rsidRDefault="00D61AED" w:rsidP="00345B44">
      <w:pPr>
        <w:jc w:val="both"/>
        <w:rPr>
          <w:rFonts w:ascii="Montserrat" w:hAnsi="Montserrat"/>
          <w:b/>
          <w:bCs/>
        </w:rPr>
      </w:pPr>
    </w:p>
    <w:p w14:paraId="5183E2D5" w14:textId="250EF64B" w:rsidR="00AE2353" w:rsidRPr="00411CDF" w:rsidRDefault="00D61AED" w:rsidP="00345B44">
      <w:pPr>
        <w:jc w:val="both"/>
        <w:rPr>
          <w:rFonts w:ascii="Montserrat" w:hAnsi="Montserrat"/>
          <w:b/>
          <w:bCs/>
        </w:rPr>
      </w:pPr>
      <w:r w:rsidRPr="00411CDF">
        <w:rPr>
          <w:rFonts w:ascii="Montserrat" w:hAnsi="Montserrat"/>
          <w:b/>
          <w:bCs/>
        </w:rPr>
        <w:t>If you’re trying to eat more healthily</w:t>
      </w:r>
      <w:r w:rsidR="006A2DAE" w:rsidRPr="00411CDF">
        <w:rPr>
          <w:rFonts w:ascii="Montserrat" w:hAnsi="Montserrat"/>
          <w:b/>
          <w:bCs/>
        </w:rPr>
        <w:t xml:space="preserve">, the following </w:t>
      </w:r>
      <w:r w:rsidR="00745FA2" w:rsidRPr="00411CDF">
        <w:rPr>
          <w:rFonts w:ascii="Montserrat" w:hAnsi="Montserrat"/>
          <w:b/>
          <w:bCs/>
        </w:rPr>
        <w:t xml:space="preserve">3 </w:t>
      </w:r>
      <w:r w:rsidR="006A2DAE" w:rsidRPr="00411CDF">
        <w:rPr>
          <w:rFonts w:ascii="Montserrat" w:hAnsi="Montserrat"/>
          <w:b/>
          <w:bCs/>
        </w:rPr>
        <w:t>barriers may</w:t>
      </w:r>
      <w:r w:rsidR="00745FA2" w:rsidRPr="00411CDF">
        <w:rPr>
          <w:rFonts w:ascii="Montserrat" w:hAnsi="Montserrat"/>
          <w:b/>
          <w:bCs/>
        </w:rPr>
        <w:t xml:space="preserve"> be challenges you </w:t>
      </w:r>
      <w:r w:rsidR="001543D4" w:rsidRPr="00411CDF">
        <w:rPr>
          <w:rFonts w:ascii="Montserrat" w:hAnsi="Montserrat"/>
          <w:b/>
          <w:bCs/>
        </w:rPr>
        <w:t>need to</w:t>
      </w:r>
      <w:r w:rsidR="00745FA2" w:rsidRPr="00411CDF">
        <w:rPr>
          <w:rFonts w:ascii="Montserrat" w:hAnsi="Montserrat"/>
          <w:b/>
          <w:bCs/>
        </w:rPr>
        <w:t xml:space="preserve"> overcome:</w:t>
      </w:r>
    </w:p>
    <w:p w14:paraId="1B0BC3E2" w14:textId="77777777" w:rsidR="00AE2353" w:rsidRPr="000A12FF" w:rsidRDefault="00AE2353" w:rsidP="00345B44">
      <w:pPr>
        <w:jc w:val="both"/>
        <w:rPr>
          <w:rFonts w:ascii="Montserrat" w:hAnsi="Montserrat"/>
        </w:rPr>
      </w:pPr>
    </w:p>
    <w:p w14:paraId="197925EF" w14:textId="003688DF" w:rsidR="00BC42E8" w:rsidRPr="000A12FF" w:rsidRDefault="00BC42E8" w:rsidP="00345B44">
      <w:pPr>
        <w:jc w:val="both"/>
        <w:rPr>
          <w:rFonts w:ascii="Montserrat" w:hAnsi="Montserrat"/>
          <w:b/>
          <w:bCs/>
          <w:color w:val="FF2F92"/>
        </w:rPr>
      </w:pPr>
      <w:r w:rsidRPr="000A12FF">
        <w:rPr>
          <w:rFonts w:ascii="Montserrat" w:hAnsi="Montserrat"/>
          <w:b/>
          <w:bCs/>
          <w:color w:val="FF2F92"/>
        </w:rPr>
        <w:t>Barrier 1:</w:t>
      </w:r>
    </w:p>
    <w:p w14:paraId="35AD5C31" w14:textId="4ACE5F35" w:rsidR="00BC42E8" w:rsidRPr="000A12FF" w:rsidRDefault="00745FA2" w:rsidP="00345B44">
      <w:pPr>
        <w:jc w:val="both"/>
        <w:rPr>
          <w:rFonts w:ascii="Montserrat" w:hAnsi="Montserrat" w:cs="Arial"/>
          <w:b/>
          <w:bCs/>
          <w:color w:val="202124"/>
          <w:shd w:val="clear" w:color="auto" w:fill="FFFFFF"/>
        </w:rPr>
      </w:pPr>
      <w:r w:rsidRPr="000A12FF">
        <w:rPr>
          <w:rFonts w:ascii="Montserrat" w:hAnsi="Montserrat" w:cs="Arial"/>
          <w:b/>
          <w:bCs/>
          <w:color w:val="202124"/>
          <w:shd w:val="clear" w:color="auto" w:fill="FFFFFF"/>
        </w:rPr>
        <w:t xml:space="preserve">“I don’t find healthy food tasty and </w:t>
      </w:r>
      <w:r w:rsidR="00BC42E8" w:rsidRPr="000A12FF">
        <w:rPr>
          <w:rFonts w:ascii="Montserrat" w:hAnsi="Montserrat" w:cs="Arial"/>
          <w:b/>
          <w:bCs/>
          <w:color w:val="202124"/>
          <w:shd w:val="clear" w:color="auto" w:fill="FFFFFF"/>
        </w:rPr>
        <w:t>there is a lack of variety</w:t>
      </w:r>
      <w:r w:rsidRPr="000A12FF">
        <w:rPr>
          <w:rFonts w:ascii="Montserrat" w:hAnsi="Montserrat" w:cs="Arial"/>
          <w:b/>
          <w:bCs/>
          <w:color w:val="202124"/>
          <w:shd w:val="clear" w:color="auto" w:fill="FFFFFF"/>
        </w:rPr>
        <w:t>”</w:t>
      </w:r>
    </w:p>
    <w:p w14:paraId="33418F09" w14:textId="77777777" w:rsidR="00745FA2" w:rsidRPr="000A12FF" w:rsidRDefault="00745FA2" w:rsidP="00345B44">
      <w:pPr>
        <w:jc w:val="both"/>
        <w:rPr>
          <w:rFonts w:ascii="Montserrat" w:hAnsi="Montserrat" w:cs="Arial"/>
          <w:color w:val="202124"/>
          <w:shd w:val="clear" w:color="auto" w:fill="FFFFFF"/>
        </w:rPr>
      </w:pPr>
    </w:p>
    <w:p w14:paraId="3A5C70A3" w14:textId="28CD8241" w:rsidR="00AF061F" w:rsidRPr="000A12FF" w:rsidRDefault="00D102AE" w:rsidP="00345B44">
      <w:pPr>
        <w:jc w:val="both"/>
        <w:rPr>
          <w:rFonts w:ascii="Montserrat" w:hAnsi="Montserrat" w:cs="Open Sans"/>
          <w:color w:val="292B2C"/>
          <w:spacing w:val="3"/>
          <w:shd w:val="clear" w:color="auto" w:fill="FFFFFF"/>
        </w:rPr>
      </w:pPr>
      <w:r w:rsidRPr="000A12FF">
        <w:rPr>
          <w:rFonts w:ascii="Montserrat" w:hAnsi="Montserrat" w:cs="Arial"/>
          <w:color w:val="202124"/>
          <w:shd w:val="clear" w:color="auto" w:fill="FFFFFF"/>
        </w:rPr>
        <w:t>This is a common misconception and couldn’t be further from the truth. In fact, a cornerstone to heathier eating is to enjoy</w:t>
      </w:r>
      <w:r w:rsidRPr="000A12FF">
        <w:rPr>
          <w:rFonts w:ascii="Montserrat" w:hAnsi="Montserrat" w:cs="Open Sans"/>
          <w:color w:val="292B2C"/>
          <w:spacing w:val="3"/>
          <w:shd w:val="clear" w:color="auto" w:fill="FFFFFF"/>
        </w:rPr>
        <w:t xml:space="preserve"> a variety of foods which means </w:t>
      </w:r>
      <w:r w:rsidR="001A1561" w:rsidRPr="000A12FF">
        <w:rPr>
          <w:rFonts w:ascii="Montserrat" w:hAnsi="Montserrat" w:cs="Open Sans"/>
          <w:color w:val="292B2C"/>
          <w:spacing w:val="3"/>
          <w:shd w:val="clear" w:color="auto" w:fill="FFFFFF"/>
        </w:rPr>
        <w:t>exploring</w:t>
      </w:r>
      <w:r w:rsidRPr="000A12FF">
        <w:rPr>
          <w:rFonts w:ascii="Montserrat" w:hAnsi="Montserrat" w:cs="Open Sans"/>
          <w:color w:val="292B2C"/>
          <w:spacing w:val="3"/>
          <w:shd w:val="clear" w:color="auto" w:fill="FFFFFF"/>
        </w:rPr>
        <w:t xml:space="preserve"> all food groups</w:t>
      </w:r>
      <w:r w:rsidRPr="000A12FF">
        <w:rPr>
          <w:rFonts w:ascii="Montserrat" w:hAnsi="Montserrat" w:cs="Arial"/>
          <w:color w:val="202124"/>
          <w:shd w:val="clear" w:color="auto" w:fill="FFFFFF"/>
        </w:rPr>
        <w:t xml:space="preserve"> –</w:t>
      </w:r>
      <w:r w:rsidRPr="000A12FF">
        <w:rPr>
          <w:rFonts w:ascii="Montserrat" w:hAnsi="Montserrat" w:cs="Open Sans"/>
          <w:color w:val="292B2C"/>
          <w:spacing w:val="3"/>
          <w:shd w:val="clear" w:color="auto" w:fill="FFFFFF"/>
        </w:rPr>
        <w:t>grains, protein, vegetables and fruit</w:t>
      </w:r>
      <w:r w:rsidR="001618AA">
        <w:rPr>
          <w:rFonts w:ascii="Montserrat" w:hAnsi="Montserrat" w:cs="Open Sans"/>
          <w:color w:val="292B2C"/>
          <w:spacing w:val="3"/>
          <w:shd w:val="clear" w:color="auto" w:fill="FFFFFF"/>
        </w:rPr>
        <w:t>,</w:t>
      </w:r>
      <w:r w:rsidR="001618AA" w:rsidRPr="001618AA">
        <w:rPr>
          <w:rFonts w:ascii="Montserrat" w:hAnsi="Montserrat" w:cs="Open Sans"/>
          <w:color w:val="292B2C"/>
          <w:spacing w:val="3"/>
          <w:shd w:val="clear" w:color="auto" w:fill="FFFFFF"/>
        </w:rPr>
        <w:t xml:space="preserve"> </w:t>
      </w:r>
      <w:r w:rsidR="001618AA" w:rsidRPr="000A12FF">
        <w:rPr>
          <w:rFonts w:ascii="Montserrat" w:hAnsi="Montserrat" w:cs="Open Sans"/>
          <w:color w:val="292B2C"/>
          <w:spacing w:val="3"/>
          <w:shd w:val="clear" w:color="auto" w:fill="FFFFFF"/>
        </w:rPr>
        <w:t>fats</w:t>
      </w:r>
      <w:r w:rsidR="001618AA">
        <w:rPr>
          <w:rFonts w:ascii="Montserrat" w:hAnsi="Montserrat" w:cs="Open Sans"/>
          <w:color w:val="292B2C"/>
          <w:spacing w:val="3"/>
          <w:shd w:val="clear" w:color="auto" w:fill="FFFFFF"/>
        </w:rPr>
        <w:t xml:space="preserve"> and</w:t>
      </w:r>
      <w:r w:rsidR="001618AA" w:rsidRPr="000A12FF">
        <w:rPr>
          <w:rFonts w:ascii="Montserrat" w:hAnsi="Montserrat" w:cs="Open Sans"/>
          <w:color w:val="292B2C"/>
          <w:spacing w:val="3"/>
          <w:shd w:val="clear" w:color="auto" w:fill="FFFFFF"/>
        </w:rPr>
        <w:t xml:space="preserve"> dairy</w:t>
      </w:r>
      <w:r w:rsidRPr="000A12FF">
        <w:rPr>
          <w:rFonts w:ascii="Montserrat" w:hAnsi="Montserrat" w:cs="Open Sans"/>
          <w:color w:val="292B2C"/>
          <w:spacing w:val="3"/>
          <w:shd w:val="clear" w:color="auto" w:fill="FFFFFF"/>
        </w:rPr>
        <w:t>. This variety alone means different tastes and textures while still giving your body the essential nutrients it needs to function.</w:t>
      </w:r>
      <w:r w:rsidR="00AF061F" w:rsidRPr="000A12FF">
        <w:rPr>
          <w:rFonts w:ascii="Montserrat" w:hAnsi="Montserrat" w:cs="Open Sans"/>
          <w:color w:val="292B2C"/>
          <w:spacing w:val="3"/>
          <w:shd w:val="clear" w:color="auto" w:fill="FFFFFF"/>
        </w:rPr>
        <w:t xml:space="preserve"> Also, you can start slow. You don’t have to give up all the foods you love eating. Start by making </w:t>
      </w:r>
      <w:r w:rsidR="00AF061F" w:rsidRPr="000A12FF">
        <w:rPr>
          <w:rFonts w:ascii="Montserrat" w:hAnsi="Montserrat" w:cs="Arial"/>
          <w:color w:val="000000"/>
        </w:rPr>
        <w:t>small changes so you have time to adjust.</w:t>
      </w:r>
      <w:r w:rsidR="00AF061F" w:rsidRPr="000A12FF">
        <w:rPr>
          <w:rFonts w:ascii="Cambria" w:hAnsi="Cambria" w:cs="Cambria"/>
          <w:color w:val="000000"/>
        </w:rPr>
        <w:t>  </w:t>
      </w:r>
      <w:r w:rsidR="001A1561" w:rsidRPr="000A12FF">
        <w:rPr>
          <w:rFonts w:ascii="Montserrat" w:hAnsi="Montserrat" w:cs="Cambria"/>
          <w:color w:val="000000"/>
        </w:rPr>
        <w:t>As an example, if you like pizza, start by adding some extra vegetables as toppings.</w:t>
      </w:r>
    </w:p>
    <w:p w14:paraId="1740749B" w14:textId="77777777" w:rsidR="00D102AE" w:rsidRPr="000A12FF" w:rsidRDefault="00D102AE" w:rsidP="00345B44">
      <w:pPr>
        <w:jc w:val="both"/>
        <w:rPr>
          <w:rFonts w:ascii="Montserrat" w:hAnsi="Montserrat" w:cs="Open Sans"/>
          <w:color w:val="292B2C"/>
          <w:spacing w:val="3"/>
          <w:shd w:val="clear" w:color="auto" w:fill="FFFFFF"/>
        </w:rPr>
      </w:pPr>
    </w:p>
    <w:p w14:paraId="5F3FA435" w14:textId="5C210E58" w:rsidR="00745FA2" w:rsidRPr="000A12FF" w:rsidRDefault="00745FA2" w:rsidP="00345B44">
      <w:pPr>
        <w:jc w:val="both"/>
        <w:rPr>
          <w:rFonts w:ascii="Montserrat" w:hAnsi="Montserrat" w:cs="Arial"/>
          <w:b/>
          <w:bCs/>
          <w:color w:val="FF2F92"/>
          <w:shd w:val="clear" w:color="auto" w:fill="FFFFFF"/>
        </w:rPr>
      </w:pPr>
      <w:r w:rsidRPr="000A12FF">
        <w:rPr>
          <w:rFonts w:ascii="Montserrat" w:hAnsi="Montserrat" w:cs="Arial"/>
          <w:b/>
          <w:bCs/>
          <w:color w:val="FF2F92"/>
          <w:shd w:val="clear" w:color="auto" w:fill="FFFFFF"/>
        </w:rPr>
        <w:t>Barrier 2:</w:t>
      </w:r>
    </w:p>
    <w:p w14:paraId="73DB03BE" w14:textId="3A15094C" w:rsidR="00BC42E8" w:rsidRPr="000A12FF" w:rsidRDefault="00745FA2" w:rsidP="00345B44">
      <w:pPr>
        <w:jc w:val="both"/>
        <w:rPr>
          <w:rFonts w:ascii="Montserrat" w:hAnsi="Montserrat" w:cs="Arial"/>
          <w:b/>
          <w:bCs/>
          <w:color w:val="202124"/>
          <w:shd w:val="clear" w:color="auto" w:fill="FFFFFF"/>
        </w:rPr>
      </w:pPr>
      <w:r w:rsidRPr="000A12FF">
        <w:rPr>
          <w:rFonts w:ascii="Montserrat" w:hAnsi="Montserrat" w:cs="Arial"/>
          <w:b/>
          <w:bCs/>
          <w:color w:val="202124"/>
          <w:shd w:val="clear" w:color="auto" w:fill="FFFFFF"/>
        </w:rPr>
        <w:t>“</w:t>
      </w:r>
      <w:r w:rsidR="00BC42E8" w:rsidRPr="000A12FF">
        <w:rPr>
          <w:rFonts w:ascii="Montserrat" w:hAnsi="Montserrat" w:cs="Arial"/>
          <w:b/>
          <w:bCs/>
          <w:color w:val="202124"/>
          <w:shd w:val="clear" w:color="auto" w:fill="FFFFFF"/>
        </w:rPr>
        <w:t>I don’t have time to cook or prepare healthy meals</w:t>
      </w:r>
      <w:r w:rsidRPr="000A12FF">
        <w:rPr>
          <w:rFonts w:ascii="Montserrat" w:hAnsi="Montserrat" w:cs="Arial"/>
          <w:b/>
          <w:bCs/>
          <w:color w:val="202124"/>
          <w:shd w:val="clear" w:color="auto" w:fill="FFFFFF"/>
        </w:rPr>
        <w:t>”</w:t>
      </w:r>
    </w:p>
    <w:p w14:paraId="369D902C" w14:textId="77777777" w:rsidR="00745FA2" w:rsidRPr="000A12FF" w:rsidRDefault="00745FA2" w:rsidP="00345B44">
      <w:pPr>
        <w:jc w:val="both"/>
        <w:rPr>
          <w:rFonts w:ascii="Montserrat" w:hAnsi="Montserrat" w:cs="Arial"/>
          <w:color w:val="202124"/>
          <w:shd w:val="clear" w:color="auto" w:fill="FFFFFF"/>
        </w:rPr>
      </w:pPr>
    </w:p>
    <w:p w14:paraId="18C574D2" w14:textId="23A1A427" w:rsidR="008F0BB3" w:rsidRPr="000A12FF" w:rsidRDefault="006B1AFC" w:rsidP="00345B44">
      <w:pPr>
        <w:jc w:val="both"/>
        <w:rPr>
          <w:rFonts w:ascii="Montserrat" w:hAnsi="Montserrat" w:cs="Arial"/>
          <w:color w:val="202124"/>
          <w:shd w:val="clear" w:color="auto" w:fill="FFFFFF"/>
        </w:rPr>
      </w:pPr>
      <w:r w:rsidRPr="000A12FF">
        <w:rPr>
          <w:rFonts w:ascii="Montserrat" w:hAnsi="Montserrat" w:cs="Arial"/>
          <w:color w:val="202124"/>
          <w:shd w:val="clear" w:color="auto" w:fill="FFFFFF"/>
        </w:rPr>
        <w:lastRenderedPageBreak/>
        <w:t>At Vitality, we believe that preparing quick and healthy meals should be easy.</w:t>
      </w:r>
      <w:r w:rsidR="008F0BB3" w:rsidRPr="000A12FF">
        <w:rPr>
          <w:rFonts w:ascii="Montserrat" w:hAnsi="Montserrat" w:cs="Arial"/>
          <w:color w:val="202124"/>
          <w:shd w:val="clear" w:color="auto" w:fill="FFFFFF"/>
        </w:rPr>
        <w:t xml:space="preserve"> A few time-saving tips here include chopping or slicing the full veg (like an onion or carrot) and then storing the leftovers so that you don’t need to prep much the next time. This makes it easier to grab-and-go and stil</w:t>
      </w:r>
      <w:r w:rsidR="006208A6" w:rsidRPr="000A12FF">
        <w:rPr>
          <w:rFonts w:ascii="Montserrat" w:hAnsi="Montserrat" w:cs="Arial"/>
          <w:color w:val="202124"/>
          <w:shd w:val="clear" w:color="auto" w:fill="FFFFFF"/>
        </w:rPr>
        <w:t xml:space="preserve">l </w:t>
      </w:r>
      <w:r w:rsidR="008F0BB3" w:rsidRPr="000A12FF">
        <w:rPr>
          <w:rFonts w:ascii="Montserrat" w:hAnsi="Montserrat" w:cs="Arial"/>
          <w:color w:val="202124"/>
          <w:shd w:val="clear" w:color="auto" w:fill="FFFFFF"/>
        </w:rPr>
        <w:t>get the healthy meal in.</w:t>
      </w:r>
      <w:r w:rsidR="006208A6" w:rsidRPr="000A12FF">
        <w:rPr>
          <w:rFonts w:ascii="Montserrat" w:hAnsi="Montserrat" w:cs="Arial"/>
          <w:color w:val="202124"/>
          <w:shd w:val="clear" w:color="auto" w:fill="FFFFFF"/>
        </w:rPr>
        <w:t xml:space="preserve"> Even better: cook meals when you have the time and stash them in the freezer. Healthy soups and stews are great options here. Also, stock up on healthy pantry essentials</w:t>
      </w:r>
      <w:r w:rsidR="001618AA">
        <w:rPr>
          <w:rFonts w:ascii="Montserrat" w:hAnsi="Montserrat" w:cs="Arial"/>
          <w:color w:val="202124"/>
          <w:shd w:val="clear" w:color="auto" w:fill="FFFFFF"/>
        </w:rPr>
        <w:t>, such as wholegrains (e.g. brown rice) and tinned legumes (e.g. beans and peas)</w:t>
      </w:r>
      <w:r w:rsidR="006208A6" w:rsidRPr="000A12FF">
        <w:rPr>
          <w:rFonts w:ascii="Montserrat" w:hAnsi="Montserrat" w:cs="Arial"/>
          <w:color w:val="202124"/>
          <w:shd w:val="clear" w:color="auto" w:fill="FFFFFF"/>
        </w:rPr>
        <w:t>. This means you have what you need to throw together quick, healthy meals without needing to get to a grocery store or defaulting to unhealthy options.</w:t>
      </w:r>
    </w:p>
    <w:p w14:paraId="0A95DB16" w14:textId="77777777" w:rsidR="006B1AFC" w:rsidRPr="000A12FF" w:rsidRDefault="006B1AFC" w:rsidP="00345B44">
      <w:pPr>
        <w:jc w:val="both"/>
        <w:rPr>
          <w:rFonts w:ascii="Montserrat" w:hAnsi="Montserrat" w:cs="Arial"/>
          <w:color w:val="202124"/>
          <w:shd w:val="clear" w:color="auto" w:fill="FFFFFF"/>
        </w:rPr>
      </w:pPr>
    </w:p>
    <w:p w14:paraId="78FD0DD7" w14:textId="6FE8F05F" w:rsidR="00745FA2" w:rsidRPr="000A12FF" w:rsidRDefault="00745FA2" w:rsidP="00345B44">
      <w:pPr>
        <w:jc w:val="both"/>
        <w:rPr>
          <w:rFonts w:ascii="Montserrat" w:hAnsi="Montserrat" w:cs="Arial"/>
          <w:b/>
          <w:bCs/>
          <w:color w:val="FF2F92"/>
          <w:shd w:val="clear" w:color="auto" w:fill="FFFFFF"/>
        </w:rPr>
      </w:pPr>
      <w:r w:rsidRPr="000A12FF">
        <w:rPr>
          <w:rFonts w:ascii="Montserrat" w:hAnsi="Montserrat" w:cs="Arial"/>
          <w:b/>
          <w:bCs/>
          <w:color w:val="FF2F92"/>
          <w:shd w:val="clear" w:color="auto" w:fill="FFFFFF"/>
        </w:rPr>
        <w:t>Barrier 3:</w:t>
      </w:r>
    </w:p>
    <w:p w14:paraId="54C5432B" w14:textId="6C026E2D" w:rsidR="00425AAC" w:rsidRPr="000A12FF" w:rsidRDefault="00745FA2" w:rsidP="00345B44">
      <w:pPr>
        <w:jc w:val="both"/>
        <w:rPr>
          <w:rFonts w:ascii="Montserrat" w:hAnsi="Montserrat" w:cs="Arial"/>
          <w:b/>
          <w:bCs/>
          <w:color w:val="202124"/>
          <w:shd w:val="clear" w:color="auto" w:fill="FFFFFF"/>
        </w:rPr>
      </w:pPr>
      <w:r w:rsidRPr="000A12FF">
        <w:rPr>
          <w:rFonts w:ascii="Montserrat" w:hAnsi="Montserrat" w:cs="Arial"/>
          <w:b/>
          <w:bCs/>
          <w:color w:val="202124"/>
          <w:shd w:val="clear" w:color="auto" w:fill="FFFFFF"/>
        </w:rPr>
        <w:t>“</w:t>
      </w:r>
      <w:r w:rsidR="00BC42E8" w:rsidRPr="000A12FF">
        <w:rPr>
          <w:rFonts w:ascii="Montserrat" w:hAnsi="Montserrat" w:cs="Arial"/>
          <w:b/>
          <w:bCs/>
          <w:color w:val="202124"/>
          <w:shd w:val="clear" w:color="auto" w:fill="FFFFFF"/>
        </w:rPr>
        <w:t>Healthy food is more expensive</w:t>
      </w:r>
      <w:r w:rsidRPr="000A12FF">
        <w:rPr>
          <w:rFonts w:ascii="Montserrat" w:hAnsi="Montserrat" w:cs="Arial"/>
          <w:b/>
          <w:bCs/>
          <w:color w:val="202124"/>
          <w:shd w:val="clear" w:color="auto" w:fill="FFFFFF"/>
        </w:rPr>
        <w:t>”</w:t>
      </w:r>
    </w:p>
    <w:p w14:paraId="06958588" w14:textId="77777777" w:rsidR="00D102AE" w:rsidRPr="000A12FF" w:rsidRDefault="00D102AE" w:rsidP="00345B44">
      <w:pPr>
        <w:jc w:val="both"/>
        <w:rPr>
          <w:rFonts w:ascii="Montserrat" w:hAnsi="Montserrat" w:cs="Arial"/>
          <w:color w:val="202124"/>
          <w:shd w:val="clear" w:color="auto" w:fill="FFFFFF"/>
        </w:rPr>
      </w:pPr>
    </w:p>
    <w:p w14:paraId="27D88B40" w14:textId="1852F808" w:rsidR="00D102AE" w:rsidRDefault="00D102AE" w:rsidP="00345B44">
      <w:pPr>
        <w:jc w:val="both"/>
        <w:rPr>
          <w:rFonts w:ascii="Montserrat" w:hAnsi="Montserrat" w:cs="Arial"/>
          <w:color w:val="202124"/>
          <w:shd w:val="clear" w:color="auto" w:fill="FFFFFF"/>
        </w:rPr>
      </w:pPr>
      <w:r w:rsidRPr="000A12FF">
        <w:rPr>
          <w:rFonts w:ascii="Montserrat" w:hAnsi="Montserrat" w:cs="Arial"/>
          <w:color w:val="202124"/>
          <w:shd w:val="clear" w:color="auto" w:fill="FFFFFF"/>
        </w:rPr>
        <w:t>If you’ve ever said these words, we’ve got some solutions. Make a grocery list of what you need before you go to the grocery store and try to stick to it. Also, avoid going shopping when you’re hungry as you’re more likely to go off-script and impulse buy which ends up costing unnecessary money. Choose fruit and vegetables that are local and in season. These are not only cheaper, but usually more flavourful too. You can even save on electricity or energy costs by making more meals that do not require cooking, such as salads.</w:t>
      </w:r>
    </w:p>
    <w:p w14:paraId="51D5EE56" w14:textId="77777777" w:rsidR="004D2950" w:rsidRDefault="004D2950" w:rsidP="00345B44">
      <w:pPr>
        <w:jc w:val="both"/>
        <w:rPr>
          <w:rFonts w:ascii="Montserrat" w:hAnsi="Montserrat" w:cs="Arial"/>
          <w:color w:val="202124"/>
          <w:shd w:val="clear" w:color="auto" w:fill="FFFFFF"/>
        </w:rPr>
      </w:pPr>
    </w:p>
    <w:p w14:paraId="0A9B2D7E" w14:textId="4EFA6CC4" w:rsidR="004D2950" w:rsidRPr="004D2950" w:rsidRDefault="00C11408" w:rsidP="00345B44">
      <w:pPr>
        <w:jc w:val="both"/>
        <w:rPr>
          <w:rFonts w:ascii="Montserrat" w:hAnsi="Montserrat" w:cs="Arial"/>
          <w:b/>
          <w:bCs/>
          <w:color w:val="FF2F92"/>
          <w:shd w:val="clear" w:color="auto" w:fill="FFFFFF"/>
        </w:rPr>
      </w:pPr>
      <w:r>
        <w:rPr>
          <w:rFonts w:ascii="Montserrat" w:hAnsi="Montserrat" w:cs="Arial"/>
          <w:b/>
          <w:bCs/>
          <w:color w:val="FF2F92"/>
          <w:shd w:val="clear" w:color="auto" w:fill="FFFFFF"/>
        </w:rPr>
        <w:t xml:space="preserve">Let </w:t>
      </w:r>
      <w:r w:rsidR="004D2950" w:rsidRPr="004D2950">
        <w:rPr>
          <w:rFonts w:ascii="Montserrat" w:hAnsi="Montserrat" w:cs="Arial"/>
          <w:b/>
          <w:bCs/>
          <w:color w:val="FF2F92"/>
          <w:shd w:val="clear" w:color="auto" w:fill="FFFFFF"/>
        </w:rPr>
        <w:t xml:space="preserve">Vitality </w:t>
      </w:r>
      <w:r>
        <w:rPr>
          <w:rFonts w:ascii="Montserrat" w:hAnsi="Montserrat" w:cs="Arial"/>
          <w:b/>
          <w:bCs/>
          <w:color w:val="FF2F92"/>
          <w:shd w:val="clear" w:color="auto" w:fill="FFFFFF"/>
        </w:rPr>
        <w:t>help</w:t>
      </w:r>
    </w:p>
    <w:p w14:paraId="23A36140" w14:textId="399865E8" w:rsidR="00D102AE" w:rsidRPr="000A12FF" w:rsidRDefault="0095088D" w:rsidP="00345B44">
      <w:pPr>
        <w:jc w:val="both"/>
        <w:rPr>
          <w:rFonts w:ascii="Montserrat" w:hAnsi="Montserrat"/>
        </w:rPr>
      </w:pPr>
      <w:r w:rsidRPr="000A12FF">
        <w:rPr>
          <w:rFonts w:ascii="Montserrat" w:hAnsi="Montserrat"/>
        </w:rPr>
        <w:t>The Vitality programme offers a range of recipes for healthy, affordable meals – and if you have the Vitality HealthyFood benefit, you’ll even save money by getting cash back when you shop healthier</w:t>
      </w:r>
      <w:r w:rsidR="004E7082">
        <w:rPr>
          <w:rFonts w:ascii="Montserrat" w:hAnsi="Montserrat"/>
        </w:rPr>
        <w:t xml:space="preserve"> at our partner grocery stores</w:t>
      </w:r>
      <w:r w:rsidRPr="000A12FF">
        <w:rPr>
          <w:rFonts w:ascii="Montserrat" w:hAnsi="Montserrat"/>
        </w:rPr>
        <w:t>.</w:t>
      </w:r>
    </w:p>
    <w:p w14:paraId="0FEE8F39" w14:textId="77777777" w:rsidR="000A12FF" w:rsidRPr="000A12FF" w:rsidRDefault="000A12FF" w:rsidP="00345B44">
      <w:pPr>
        <w:jc w:val="both"/>
        <w:rPr>
          <w:rFonts w:ascii="Montserrat" w:hAnsi="Montserrat"/>
        </w:rPr>
      </w:pPr>
    </w:p>
    <w:p w14:paraId="217D0C58" w14:textId="4261447A" w:rsidR="000A12FF" w:rsidRPr="00485457" w:rsidRDefault="000A12FF" w:rsidP="00345B44">
      <w:pPr>
        <w:jc w:val="both"/>
        <w:rPr>
          <w:rFonts w:ascii="Montserrat" w:hAnsi="Montserrat"/>
          <w:b/>
          <w:bCs/>
        </w:rPr>
      </w:pPr>
      <w:r w:rsidRPr="00485457">
        <w:rPr>
          <w:rFonts w:ascii="Montserrat" w:hAnsi="Montserrat"/>
          <w:b/>
          <w:bCs/>
        </w:rPr>
        <w:t>Here are some of our favourite</w:t>
      </w:r>
      <w:r w:rsidR="00716481">
        <w:rPr>
          <w:rFonts w:ascii="Montserrat" w:hAnsi="Montserrat"/>
          <w:b/>
          <w:bCs/>
        </w:rPr>
        <w:t xml:space="preserve"> recipes</w:t>
      </w:r>
      <w:r w:rsidRPr="00485457">
        <w:rPr>
          <w:rFonts w:ascii="Montserrat" w:hAnsi="Montserrat"/>
          <w:b/>
          <w:bCs/>
        </w:rPr>
        <w:t xml:space="preserve"> – no matter the season – to try out at home.</w:t>
      </w:r>
    </w:p>
    <w:p w14:paraId="3A4AF020" w14:textId="1360E721" w:rsidR="000A12FF" w:rsidRPr="000A12FF" w:rsidRDefault="00000000" w:rsidP="000A12FF">
      <w:pPr>
        <w:numPr>
          <w:ilvl w:val="0"/>
          <w:numId w:val="4"/>
        </w:numPr>
        <w:spacing w:before="100" w:beforeAutospacing="1" w:after="100" w:afterAutospacing="1"/>
        <w:rPr>
          <w:rFonts w:ascii="Montserrat" w:eastAsia="Times New Roman" w:hAnsi="Montserrat" w:cs="Open Sans"/>
          <w:color w:val="292B2C"/>
          <w:spacing w:val="3"/>
          <w:kern w:val="0"/>
          <w:lang w:val="en-ZA" w:eastAsia="en-GB"/>
          <w14:ligatures w14:val="none"/>
        </w:rPr>
      </w:pPr>
      <w:hyperlink r:id="rId8" w:history="1">
        <w:r w:rsidR="000A12FF" w:rsidRPr="000A12FF">
          <w:rPr>
            <w:rFonts w:ascii="Montserrat" w:eastAsia="Times New Roman" w:hAnsi="Montserrat" w:cs="Open Sans"/>
            <w:b/>
            <w:bCs/>
            <w:color w:val="1E72C3"/>
            <w:spacing w:val="3"/>
            <w:kern w:val="0"/>
            <w:u w:val="single"/>
            <w:lang w:val="en-ZA" w:eastAsia="en-GB"/>
            <w14:ligatures w14:val="none"/>
          </w:rPr>
          <w:t>Lentil and butternut salad</w:t>
        </w:r>
      </w:hyperlink>
      <w:r w:rsidR="000A12FF" w:rsidRPr="000A12FF">
        <w:rPr>
          <w:rFonts w:ascii="Cambria" w:eastAsia="Times New Roman" w:hAnsi="Cambria" w:cs="Cambria"/>
          <w:b/>
          <w:bCs/>
          <w:color w:val="292B2C"/>
          <w:spacing w:val="3"/>
          <w:kern w:val="0"/>
          <w:lang w:val="en-ZA" w:eastAsia="en-GB"/>
          <w14:ligatures w14:val="none"/>
        </w:rPr>
        <w:t> </w:t>
      </w:r>
      <w:r w:rsidR="000A12FF" w:rsidRPr="000A12FF">
        <w:rPr>
          <w:rFonts w:ascii="Montserrat" w:eastAsia="Times New Roman" w:hAnsi="Montserrat" w:cs="Open Sans"/>
          <w:color w:val="292B2C"/>
          <w:spacing w:val="3"/>
          <w:kern w:val="0"/>
          <w:lang w:val="en-ZA" w:eastAsia="en-GB"/>
          <w14:ligatures w14:val="none"/>
        </w:rPr>
        <w:t>– using longer lasting healthy food</w:t>
      </w:r>
    </w:p>
    <w:p w14:paraId="67EAD2FD" w14:textId="58ECE6D9" w:rsidR="000A12FF" w:rsidRPr="000A12FF" w:rsidRDefault="00000000" w:rsidP="000A12FF">
      <w:pPr>
        <w:numPr>
          <w:ilvl w:val="0"/>
          <w:numId w:val="4"/>
        </w:numPr>
        <w:spacing w:before="100" w:beforeAutospacing="1" w:after="100" w:afterAutospacing="1"/>
        <w:rPr>
          <w:rFonts w:ascii="Montserrat" w:eastAsia="Times New Roman" w:hAnsi="Montserrat" w:cs="Open Sans"/>
          <w:color w:val="292B2C"/>
          <w:spacing w:val="3"/>
          <w:kern w:val="0"/>
          <w:lang w:val="en-ZA" w:eastAsia="en-GB"/>
          <w14:ligatures w14:val="none"/>
        </w:rPr>
      </w:pPr>
      <w:hyperlink r:id="rId9" w:history="1">
        <w:r w:rsidR="000A12FF" w:rsidRPr="000A12FF">
          <w:rPr>
            <w:rFonts w:ascii="Montserrat" w:eastAsia="Times New Roman" w:hAnsi="Montserrat" w:cs="Open Sans"/>
            <w:b/>
            <w:bCs/>
            <w:color w:val="1E72C3"/>
            <w:spacing w:val="3"/>
            <w:kern w:val="0"/>
            <w:u w:val="single"/>
            <w:lang w:val="en-ZA" w:eastAsia="en-GB"/>
            <w14:ligatures w14:val="none"/>
          </w:rPr>
          <w:t>Mediterranean chicken &amp; quinoa casserole</w:t>
        </w:r>
      </w:hyperlink>
      <w:r w:rsidR="000A12FF" w:rsidRPr="000A12FF">
        <w:rPr>
          <w:rFonts w:ascii="Cambria" w:eastAsia="Times New Roman" w:hAnsi="Cambria" w:cs="Cambria"/>
          <w:b/>
          <w:bCs/>
          <w:color w:val="292B2C"/>
          <w:spacing w:val="3"/>
          <w:kern w:val="0"/>
          <w:lang w:val="en-ZA" w:eastAsia="en-GB"/>
          <w14:ligatures w14:val="none"/>
        </w:rPr>
        <w:t> </w:t>
      </w:r>
      <w:r w:rsidR="000A12FF" w:rsidRPr="000A12FF">
        <w:rPr>
          <w:rFonts w:ascii="Montserrat" w:eastAsia="Times New Roman" w:hAnsi="Montserrat" w:cs="Open Sans"/>
          <w:color w:val="292B2C"/>
          <w:spacing w:val="3"/>
          <w:kern w:val="0"/>
          <w:lang w:val="en-ZA" w:eastAsia="en-GB"/>
          <w14:ligatures w14:val="none"/>
        </w:rPr>
        <w:t>– freeze it for later</w:t>
      </w:r>
    </w:p>
    <w:p w14:paraId="36AD2C2C" w14:textId="078F9DBB" w:rsidR="000A12FF" w:rsidRPr="000A12FF" w:rsidRDefault="00000000" w:rsidP="000A12FF">
      <w:pPr>
        <w:numPr>
          <w:ilvl w:val="0"/>
          <w:numId w:val="4"/>
        </w:numPr>
        <w:spacing w:before="100" w:beforeAutospacing="1" w:after="100" w:afterAutospacing="1"/>
        <w:rPr>
          <w:rFonts w:ascii="Montserrat" w:eastAsia="Times New Roman" w:hAnsi="Montserrat" w:cs="Open Sans"/>
          <w:color w:val="292B2C"/>
          <w:spacing w:val="3"/>
          <w:kern w:val="0"/>
          <w:lang w:val="en-ZA" w:eastAsia="en-GB"/>
          <w14:ligatures w14:val="none"/>
        </w:rPr>
      </w:pPr>
      <w:hyperlink r:id="rId10" w:history="1">
        <w:r w:rsidR="000A12FF" w:rsidRPr="000A12FF">
          <w:rPr>
            <w:rFonts w:ascii="Montserrat" w:eastAsia="Times New Roman" w:hAnsi="Montserrat" w:cs="Open Sans"/>
            <w:b/>
            <w:bCs/>
            <w:color w:val="1E72C3"/>
            <w:spacing w:val="3"/>
            <w:kern w:val="0"/>
            <w:u w:val="single"/>
            <w:lang w:val="en-ZA" w:eastAsia="en-GB"/>
            <w14:ligatures w14:val="none"/>
          </w:rPr>
          <w:t>Mexican 3-bean salad</w:t>
        </w:r>
        <w:r w:rsidR="000A12FF" w:rsidRPr="000A12FF">
          <w:rPr>
            <w:rFonts w:ascii="Cambria" w:eastAsia="Times New Roman" w:hAnsi="Cambria" w:cs="Cambria"/>
            <w:b/>
            <w:bCs/>
            <w:color w:val="1E72C3"/>
            <w:spacing w:val="3"/>
            <w:kern w:val="0"/>
            <w:lang w:val="en-ZA" w:eastAsia="en-GB"/>
            <w14:ligatures w14:val="none"/>
          </w:rPr>
          <w:t> </w:t>
        </w:r>
      </w:hyperlink>
      <w:r w:rsidR="000A12FF" w:rsidRPr="000A12FF">
        <w:rPr>
          <w:rFonts w:ascii="Montserrat" w:eastAsia="Times New Roman" w:hAnsi="Montserrat" w:cs="Open Sans"/>
          <w:color w:val="292B2C"/>
          <w:spacing w:val="3"/>
          <w:kern w:val="0"/>
          <w:lang w:val="en-ZA" w:eastAsia="en-GB"/>
          <w14:ligatures w14:val="none"/>
        </w:rPr>
        <w:t>– for a healthy, filling lunch</w:t>
      </w:r>
    </w:p>
    <w:p w14:paraId="2C845BEB" w14:textId="1DAD0BF5" w:rsidR="000A12FF" w:rsidRPr="000A12FF" w:rsidRDefault="00000000" w:rsidP="000A12FF">
      <w:pPr>
        <w:numPr>
          <w:ilvl w:val="0"/>
          <w:numId w:val="4"/>
        </w:numPr>
        <w:spacing w:before="100" w:beforeAutospacing="1" w:after="100" w:afterAutospacing="1"/>
        <w:rPr>
          <w:rFonts w:ascii="Montserrat" w:eastAsia="Times New Roman" w:hAnsi="Montserrat" w:cs="Open Sans"/>
          <w:color w:val="292B2C"/>
          <w:spacing w:val="3"/>
          <w:kern w:val="0"/>
          <w:lang w:val="en-ZA" w:eastAsia="en-GB"/>
          <w14:ligatures w14:val="none"/>
        </w:rPr>
      </w:pPr>
      <w:hyperlink r:id="rId11" w:history="1">
        <w:r w:rsidR="000A12FF" w:rsidRPr="000A12FF">
          <w:rPr>
            <w:rFonts w:ascii="Montserrat" w:eastAsia="Times New Roman" w:hAnsi="Montserrat" w:cs="Open Sans"/>
            <w:b/>
            <w:bCs/>
            <w:color w:val="1E72C3"/>
            <w:spacing w:val="3"/>
            <w:kern w:val="0"/>
            <w:u w:val="single"/>
            <w:lang w:val="en-ZA" w:eastAsia="en-GB"/>
            <w14:ligatures w14:val="none"/>
          </w:rPr>
          <w:t>Quick seed loaf</w:t>
        </w:r>
        <w:r w:rsidR="000A12FF" w:rsidRPr="000A12FF">
          <w:rPr>
            <w:rFonts w:ascii="Cambria" w:eastAsia="Times New Roman" w:hAnsi="Cambria" w:cs="Cambria"/>
            <w:b/>
            <w:bCs/>
            <w:color w:val="1E72C3"/>
            <w:spacing w:val="3"/>
            <w:kern w:val="0"/>
            <w:lang w:val="en-ZA" w:eastAsia="en-GB"/>
            <w14:ligatures w14:val="none"/>
          </w:rPr>
          <w:t> </w:t>
        </w:r>
      </w:hyperlink>
      <w:r w:rsidR="000A12FF" w:rsidRPr="000A12FF">
        <w:rPr>
          <w:rFonts w:ascii="Montserrat" w:eastAsia="Times New Roman" w:hAnsi="Montserrat" w:cs="Open Sans"/>
          <w:color w:val="292B2C"/>
          <w:spacing w:val="3"/>
          <w:kern w:val="0"/>
          <w:lang w:val="en-ZA" w:eastAsia="en-GB"/>
          <w14:ligatures w14:val="none"/>
        </w:rPr>
        <w:t xml:space="preserve">– so easy the </w:t>
      </w:r>
      <w:r w:rsidR="000A12FF">
        <w:rPr>
          <w:rFonts w:ascii="Montserrat" w:eastAsia="Times New Roman" w:hAnsi="Montserrat" w:cs="Open Sans"/>
          <w:color w:val="292B2C"/>
          <w:spacing w:val="3"/>
          <w:kern w:val="0"/>
          <w:lang w:val="en-ZA" w:eastAsia="en-GB"/>
          <w14:ligatures w14:val="none"/>
        </w:rPr>
        <w:t>family</w:t>
      </w:r>
      <w:r w:rsidR="000A12FF" w:rsidRPr="000A12FF">
        <w:rPr>
          <w:rFonts w:ascii="Montserrat" w:eastAsia="Times New Roman" w:hAnsi="Montserrat" w:cs="Open Sans"/>
          <w:color w:val="292B2C"/>
          <w:spacing w:val="3"/>
          <w:kern w:val="0"/>
          <w:lang w:val="en-ZA" w:eastAsia="en-GB"/>
          <w14:ligatures w14:val="none"/>
        </w:rPr>
        <w:t xml:space="preserve"> can help, too</w:t>
      </w:r>
    </w:p>
    <w:p w14:paraId="6CC7083B" w14:textId="40CD055F" w:rsidR="000A12FF" w:rsidRPr="000A12FF" w:rsidRDefault="00000000" w:rsidP="000A12FF">
      <w:pPr>
        <w:numPr>
          <w:ilvl w:val="0"/>
          <w:numId w:val="4"/>
        </w:numPr>
        <w:spacing w:before="100" w:beforeAutospacing="1" w:after="100" w:afterAutospacing="1"/>
        <w:rPr>
          <w:rFonts w:ascii="Montserrat" w:eastAsia="Times New Roman" w:hAnsi="Montserrat" w:cs="Open Sans"/>
          <w:color w:val="292B2C"/>
          <w:spacing w:val="3"/>
          <w:kern w:val="0"/>
          <w:lang w:val="en-ZA" w:eastAsia="en-GB"/>
          <w14:ligatures w14:val="none"/>
        </w:rPr>
      </w:pPr>
      <w:hyperlink r:id="rId12" w:history="1">
        <w:r w:rsidR="000A12FF" w:rsidRPr="000A12FF">
          <w:rPr>
            <w:rFonts w:ascii="Montserrat" w:eastAsia="Times New Roman" w:hAnsi="Montserrat" w:cs="Open Sans"/>
            <w:b/>
            <w:bCs/>
            <w:color w:val="1E72C3"/>
            <w:spacing w:val="3"/>
            <w:kern w:val="0"/>
            <w:u w:val="single"/>
            <w:lang w:val="en-ZA" w:eastAsia="en-GB"/>
            <w14:ligatures w14:val="none"/>
          </w:rPr>
          <w:t>Healthy snacks on the go</w:t>
        </w:r>
        <w:r w:rsidR="000A12FF" w:rsidRPr="000A12FF">
          <w:rPr>
            <w:rFonts w:ascii="Cambria" w:eastAsia="Times New Roman" w:hAnsi="Cambria" w:cs="Cambria"/>
            <w:b/>
            <w:bCs/>
            <w:color w:val="1E72C3"/>
            <w:spacing w:val="3"/>
            <w:kern w:val="0"/>
            <w:lang w:val="en-ZA" w:eastAsia="en-GB"/>
            <w14:ligatures w14:val="none"/>
          </w:rPr>
          <w:t> </w:t>
        </w:r>
      </w:hyperlink>
      <w:r w:rsidR="000A12FF" w:rsidRPr="000A12FF">
        <w:rPr>
          <w:rFonts w:ascii="Montserrat" w:eastAsia="Times New Roman" w:hAnsi="Montserrat" w:cs="Open Sans"/>
          <w:color w:val="292B2C"/>
          <w:spacing w:val="3"/>
          <w:kern w:val="0"/>
          <w:lang w:val="en-ZA" w:eastAsia="en-GB"/>
          <w14:ligatures w14:val="none"/>
        </w:rPr>
        <w:t xml:space="preserve">– </w:t>
      </w:r>
      <w:r w:rsidR="001618AA" w:rsidRPr="001618AA">
        <w:rPr>
          <w:rFonts w:ascii="Montserrat" w:eastAsia="Times New Roman" w:hAnsi="Montserrat" w:cs="Open Sans"/>
          <w:color w:val="292B2C"/>
          <w:spacing w:val="3"/>
          <w:kern w:val="0"/>
          <w:lang w:eastAsia="en-GB"/>
          <w14:ligatures w14:val="none"/>
        </w:rPr>
        <w:t>creamy tuna spread and seed and almond nut crackers</w:t>
      </w:r>
      <w:r w:rsidR="001618AA">
        <w:rPr>
          <w:rFonts w:ascii="Montserrat" w:eastAsia="Times New Roman" w:hAnsi="Montserrat" w:cs="Open Sans"/>
          <w:color w:val="292B2C"/>
          <w:spacing w:val="3"/>
          <w:kern w:val="0"/>
          <w:lang w:eastAsia="en-GB"/>
          <w14:ligatures w14:val="none"/>
        </w:rPr>
        <w:t xml:space="preserve"> are </w:t>
      </w:r>
      <w:r w:rsidR="000A12FF">
        <w:rPr>
          <w:rFonts w:ascii="Montserrat" w:eastAsia="Times New Roman" w:hAnsi="Montserrat" w:cs="Open Sans"/>
          <w:color w:val="292B2C"/>
          <w:spacing w:val="3"/>
          <w:kern w:val="0"/>
          <w:lang w:val="en-ZA" w:eastAsia="en-GB"/>
          <w14:ligatures w14:val="none"/>
        </w:rPr>
        <w:t xml:space="preserve">great to save </w:t>
      </w:r>
      <w:r w:rsidR="007D678E">
        <w:rPr>
          <w:rFonts w:ascii="Montserrat" w:eastAsia="Times New Roman" w:hAnsi="Montserrat" w:cs="Open Sans"/>
          <w:color w:val="292B2C"/>
          <w:spacing w:val="3"/>
          <w:kern w:val="0"/>
          <w:lang w:val="en-ZA" w:eastAsia="en-GB"/>
          <w14:ligatures w14:val="none"/>
        </w:rPr>
        <w:t xml:space="preserve">you </w:t>
      </w:r>
      <w:r w:rsidR="000A12FF">
        <w:rPr>
          <w:rFonts w:ascii="Montserrat" w:eastAsia="Times New Roman" w:hAnsi="Montserrat" w:cs="Open Sans"/>
          <w:color w:val="292B2C"/>
          <w:spacing w:val="3"/>
          <w:kern w:val="0"/>
          <w:lang w:val="en-ZA" w:eastAsia="en-GB"/>
          <w14:ligatures w14:val="none"/>
        </w:rPr>
        <w:t>time</w:t>
      </w:r>
      <w:r w:rsidR="000205A6">
        <w:rPr>
          <w:rFonts w:ascii="Montserrat" w:eastAsia="Times New Roman" w:hAnsi="Montserrat" w:cs="Open Sans"/>
          <w:color w:val="292B2C"/>
          <w:spacing w:val="3"/>
          <w:kern w:val="0"/>
          <w:lang w:val="en-ZA" w:eastAsia="en-GB"/>
          <w14:ligatures w14:val="none"/>
        </w:rPr>
        <w:t xml:space="preserve"> </w:t>
      </w:r>
    </w:p>
    <w:p w14:paraId="5EBA2DA2" w14:textId="74FEA507" w:rsidR="000A12FF" w:rsidRPr="00485457" w:rsidRDefault="00485457" w:rsidP="00345B44">
      <w:pPr>
        <w:jc w:val="both"/>
        <w:rPr>
          <w:rFonts w:ascii="Montserrat" w:hAnsi="Montserrat"/>
          <w:b/>
          <w:bCs/>
        </w:rPr>
      </w:pPr>
      <w:r w:rsidRPr="00485457">
        <w:rPr>
          <w:rFonts w:ascii="Montserrat" w:hAnsi="Montserrat"/>
          <w:b/>
          <w:bCs/>
        </w:rPr>
        <w:t>Happy (healthy) eating!</w:t>
      </w:r>
    </w:p>
    <w:sectPr w:rsidR="000A12FF" w:rsidRPr="00485457" w:rsidSect="005A5A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C370" w14:textId="77777777" w:rsidR="005A5A15" w:rsidRDefault="005A5A15" w:rsidP="00AE2353">
      <w:r>
        <w:separator/>
      </w:r>
    </w:p>
  </w:endnote>
  <w:endnote w:type="continuationSeparator" w:id="0">
    <w:p w14:paraId="5F9DA01F" w14:textId="77777777" w:rsidR="005A5A15" w:rsidRDefault="005A5A15" w:rsidP="00AE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1D41" w14:textId="77777777" w:rsidR="005A5A15" w:rsidRDefault="005A5A15" w:rsidP="00AE2353">
      <w:r>
        <w:separator/>
      </w:r>
    </w:p>
  </w:footnote>
  <w:footnote w:type="continuationSeparator" w:id="0">
    <w:p w14:paraId="4156CD7E" w14:textId="77777777" w:rsidR="005A5A15" w:rsidRDefault="005A5A15" w:rsidP="00AE2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5686"/>
    <w:multiLevelType w:val="multilevel"/>
    <w:tmpl w:val="B10CB1FE"/>
    <w:lvl w:ilvl="0">
      <w:start w:val="1"/>
      <w:numFmt w:val="bullet"/>
      <w:lvlText w:val="ü"/>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76123"/>
    <w:multiLevelType w:val="multilevel"/>
    <w:tmpl w:val="6880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653AE"/>
    <w:multiLevelType w:val="multilevel"/>
    <w:tmpl w:val="F056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63CC8"/>
    <w:multiLevelType w:val="multilevel"/>
    <w:tmpl w:val="D6DA14A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217069">
    <w:abstractNumId w:val="1"/>
  </w:num>
  <w:num w:numId="2" w16cid:durableId="1054893508">
    <w:abstractNumId w:val="2"/>
  </w:num>
  <w:num w:numId="3" w16cid:durableId="122039634">
    <w:abstractNumId w:val="3"/>
  </w:num>
  <w:num w:numId="4" w16cid:durableId="37997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AC"/>
    <w:rsid w:val="000205A6"/>
    <w:rsid w:val="00081A56"/>
    <w:rsid w:val="000909D3"/>
    <w:rsid w:val="000A12FF"/>
    <w:rsid w:val="00122D92"/>
    <w:rsid w:val="001543D4"/>
    <w:rsid w:val="001618AA"/>
    <w:rsid w:val="00176ADE"/>
    <w:rsid w:val="001A1561"/>
    <w:rsid w:val="002E51C5"/>
    <w:rsid w:val="00345B44"/>
    <w:rsid w:val="003801D8"/>
    <w:rsid w:val="00411CDF"/>
    <w:rsid w:val="00425AAC"/>
    <w:rsid w:val="00463151"/>
    <w:rsid w:val="00485457"/>
    <w:rsid w:val="004D2950"/>
    <w:rsid w:val="004E6B64"/>
    <w:rsid w:val="004E6FA6"/>
    <w:rsid w:val="004E7082"/>
    <w:rsid w:val="005A5A15"/>
    <w:rsid w:val="005D6AE0"/>
    <w:rsid w:val="006208A6"/>
    <w:rsid w:val="006A2DAE"/>
    <w:rsid w:val="006B1AFC"/>
    <w:rsid w:val="006E7FFA"/>
    <w:rsid w:val="0071376A"/>
    <w:rsid w:val="00716481"/>
    <w:rsid w:val="00745FA2"/>
    <w:rsid w:val="007D678E"/>
    <w:rsid w:val="008F0BB3"/>
    <w:rsid w:val="0095088D"/>
    <w:rsid w:val="009C3EC4"/>
    <w:rsid w:val="009C7147"/>
    <w:rsid w:val="00AE2353"/>
    <w:rsid w:val="00AF061F"/>
    <w:rsid w:val="00B87F7C"/>
    <w:rsid w:val="00BC42E8"/>
    <w:rsid w:val="00BD60F5"/>
    <w:rsid w:val="00BF2A08"/>
    <w:rsid w:val="00C11408"/>
    <w:rsid w:val="00C20629"/>
    <w:rsid w:val="00C5522E"/>
    <w:rsid w:val="00C9569E"/>
    <w:rsid w:val="00CA3CA7"/>
    <w:rsid w:val="00D102AE"/>
    <w:rsid w:val="00D22FE1"/>
    <w:rsid w:val="00D61AED"/>
    <w:rsid w:val="00DA5034"/>
    <w:rsid w:val="00DB7793"/>
    <w:rsid w:val="00E32491"/>
    <w:rsid w:val="00E5207E"/>
    <w:rsid w:val="00EA0EA1"/>
    <w:rsid w:val="00FE479A"/>
    <w:rsid w:val="00FF29AC"/>
    <w:rsid w:val="00FF5F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D333"/>
  <w15:chartTrackingRefBased/>
  <w15:docId w15:val="{90F496DB-33F5-7742-B736-C08F28B5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5AAC"/>
    <w:rPr>
      <w:sz w:val="16"/>
      <w:szCs w:val="16"/>
    </w:rPr>
  </w:style>
  <w:style w:type="paragraph" w:styleId="CommentText">
    <w:name w:val="annotation text"/>
    <w:basedOn w:val="Normal"/>
    <w:link w:val="CommentTextChar"/>
    <w:uiPriority w:val="99"/>
    <w:semiHidden/>
    <w:unhideWhenUsed/>
    <w:rsid w:val="00425AAC"/>
    <w:rPr>
      <w:sz w:val="20"/>
      <w:szCs w:val="20"/>
    </w:rPr>
  </w:style>
  <w:style w:type="character" w:customStyle="1" w:styleId="CommentTextChar">
    <w:name w:val="Comment Text Char"/>
    <w:basedOn w:val="DefaultParagraphFont"/>
    <w:link w:val="CommentText"/>
    <w:uiPriority w:val="99"/>
    <w:semiHidden/>
    <w:rsid w:val="00425AAC"/>
    <w:rPr>
      <w:sz w:val="20"/>
      <w:szCs w:val="20"/>
      <w:lang w:val="en-GB"/>
    </w:rPr>
  </w:style>
  <w:style w:type="paragraph" w:styleId="CommentSubject">
    <w:name w:val="annotation subject"/>
    <w:basedOn w:val="CommentText"/>
    <w:next w:val="CommentText"/>
    <w:link w:val="CommentSubjectChar"/>
    <w:uiPriority w:val="99"/>
    <w:semiHidden/>
    <w:unhideWhenUsed/>
    <w:rsid w:val="00425AAC"/>
    <w:rPr>
      <w:b/>
      <w:bCs/>
    </w:rPr>
  </w:style>
  <w:style w:type="character" w:customStyle="1" w:styleId="CommentSubjectChar">
    <w:name w:val="Comment Subject Char"/>
    <w:basedOn w:val="CommentTextChar"/>
    <w:link w:val="CommentSubject"/>
    <w:uiPriority w:val="99"/>
    <w:semiHidden/>
    <w:rsid w:val="00425AAC"/>
    <w:rPr>
      <w:b/>
      <w:bCs/>
      <w:sz w:val="20"/>
      <w:szCs w:val="20"/>
      <w:lang w:val="en-GB"/>
    </w:rPr>
  </w:style>
  <w:style w:type="paragraph" w:styleId="NormalWeb">
    <w:name w:val="Normal (Web)"/>
    <w:basedOn w:val="Normal"/>
    <w:uiPriority w:val="99"/>
    <w:semiHidden/>
    <w:unhideWhenUsed/>
    <w:rsid w:val="00BC42E8"/>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8F0BB3"/>
  </w:style>
  <w:style w:type="character" w:styleId="Hyperlink">
    <w:name w:val="Hyperlink"/>
    <w:basedOn w:val="DefaultParagraphFont"/>
    <w:uiPriority w:val="99"/>
    <w:unhideWhenUsed/>
    <w:rsid w:val="008F0BB3"/>
    <w:rPr>
      <w:color w:val="0000FF"/>
      <w:u w:val="single"/>
    </w:rPr>
  </w:style>
  <w:style w:type="character" w:styleId="Emphasis">
    <w:name w:val="Emphasis"/>
    <w:basedOn w:val="DefaultParagraphFont"/>
    <w:uiPriority w:val="20"/>
    <w:qFormat/>
    <w:rsid w:val="008F0BB3"/>
    <w:rPr>
      <w:i/>
      <w:iCs/>
    </w:rPr>
  </w:style>
  <w:style w:type="character" w:customStyle="1" w:styleId="font-weight-bold">
    <w:name w:val="font-weight-bold"/>
    <w:basedOn w:val="DefaultParagraphFont"/>
    <w:rsid w:val="000A12FF"/>
  </w:style>
  <w:style w:type="character" w:styleId="UnresolvedMention">
    <w:name w:val="Unresolved Mention"/>
    <w:basedOn w:val="DefaultParagraphFont"/>
    <w:uiPriority w:val="99"/>
    <w:semiHidden/>
    <w:unhideWhenUsed/>
    <w:rsid w:val="000A12FF"/>
    <w:rPr>
      <w:color w:val="605E5C"/>
      <w:shd w:val="clear" w:color="auto" w:fill="E1DFDD"/>
    </w:rPr>
  </w:style>
  <w:style w:type="paragraph" w:styleId="Revision">
    <w:name w:val="Revision"/>
    <w:hidden/>
    <w:uiPriority w:val="99"/>
    <w:semiHidden/>
    <w:rsid w:val="001618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376">
      <w:bodyDiv w:val="1"/>
      <w:marLeft w:val="0"/>
      <w:marRight w:val="0"/>
      <w:marTop w:val="0"/>
      <w:marBottom w:val="0"/>
      <w:divBdr>
        <w:top w:val="none" w:sz="0" w:space="0" w:color="auto"/>
        <w:left w:val="none" w:sz="0" w:space="0" w:color="auto"/>
        <w:bottom w:val="none" w:sz="0" w:space="0" w:color="auto"/>
        <w:right w:val="none" w:sz="0" w:space="0" w:color="auto"/>
      </w:divBdr>
    </w:div>
    <w:div w:id="244727486">
      <w:bodyDiv w:val="1"/>
      <w:marLeft w:val="0"/>
      <w:marRight w:val="0"/>
      <w:marTop w:val="0"/>
      <w:marBottom w:val="0"/>
      <w:divBdr>
        <w:top w:val="none" w:sz="0" w:space="0" w:color="auto"/>
        <w:left w:val="none" w:sz="0" w:space="0" w:color="auto"/>
        <w:bottom w:val="none" w:sz="0" w:space="0" w:color="auto"/>
        <w:right w:val="none" w:sz="0" w:space="0" w:color="auto"/>
      </w:divBdr>
    </w:div>
    <w:div w:id="522399156">
      <w:bodyDiv w:val="1"/>
      <w:marLeft w:val="0"/>
      <w:marRight w:val="0"/>
      <w:marTop w:val="0"/>
      <w:marBottom w:val="0"/>
      <w:divBdr>
        <w:top w:val="none" w:sz="0" w:space="0" w:color="auto"/>
        <w:left w:val="none" w:sz="0" w:space="0" w:color="auto"/>
        <w:bottom w:val="none" w:sz="0" w:space="0" w:color="auto"/>
        <w:right w:val="none" w:sz="0" w:space="0" w:color="auto"/>
      </w:divBdr>
    </w:div>
    <w:div w:id="814882336">
      <w:bodyDiv w:val="1"/>
      <w:marLeft w:val="0"/>
      <w:marRight w:val="0"/>
      <w:marTop w:val="0"/>
      <w:marBottom w:val="0"/>
      <w:divBdr>
        <w:top w:val="none" w:sz="0" w:space="0" w:color="auto"/>
        <w:left w:val="none" w:sz="0" w:space="0" w:color="auto"/>
        <w:bottom w:val="none" w:sz="0" w:space="0" w:color="auto"/>
        <w:right w:val="none" w:sz="0" w:space="0" w:color="auto"/>
      </w:divBdr>
    </w:div>
    <w:div w:id="1725641070">
      <w:bodyDiv w:val="1"/>
      <w:marLeft w:val="0"/>
      <w:marRight w:val="0"/>
      <w:marTop w:val="0"/>
      <w:marBottom w:val="0"/>
      <w:divBdr>
        <w:top w:val="none" w:sz="0" w:space="0" w:color="auto"/>
        <w:left w:val="none" w:sz="0" w:space="0" w:color="auto"/>
        <w:bottom w:val="none" w:sz="0" w:space="0" w:color="auto"/>
        <w:right w:val="none" w:sz="0" w:space="0" w:color="auto"/>
      </w:divBdr>
    </w:div>
    <w:div w:id="18316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co.za/site/preview/binaries/content/documents/managedcontent/discoverycoza/assets/vitality/benefit-guides/lentile-and-butternut-salad/lentile-and-butternut-salad/contentdelivery:b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discovery.co.za/site/preview/binaries/content/documents/managedcontent/discoverycoza/assets/vitality/benefit-guides/creamy-tuna-spread/creamy-tuna-spread/contentdelivery:bi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covery.co.za/site/preview/binaries/content/documents/managedcontent/discoverycoza/assets/vitality/vitality-news/hfs-recipe-quick-seed-loaf.pdf/hfs-recipe-quick-seed-loaf.pdf/contentdelivery%3Abinary" TargetMode="External"/><Relationship Id="rId5" Type="http://schemas.openxmlformats.org/officeDocument/2006/relationships/footnotes" Target="footnotes.xml"/><Relationship Id="rId10" Type="http://schemas.openxmlformats.org/officeDocument/2006/relationships/hyperlink" Target="https://www.discovery.co.za/site/preview/binaries/content/documents/managedcontent/discoverycoza/assets/vitality/benefit-guides/mediterranean-chicken-and-quinoa-casserole/mediterranean-chicken-and-quinoa-casserole/contentdelivery:binary" TargetMode="External"/><Relationship Id="rId4" Type="http://schemas.openxmlformats.org/officeDocument/2006/relationships/webSettings" Target="webSettings.xml"/><Relationship Id="rId9" Type="http://schemas.openxmlformats.org/officeDocument/2006/relationships/hyperlink" Target="https://www.discovery.co.za/site/preview/binaries/content/documents/managedcontent/discoverycoza/assets/vitality/benefit-guides/mediterranean-chicken-and-quinoa-casserole/mediterranean-chicken-and-quinoa-casserole/contentdelivery:b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Romina Vita</cp:lastModifiedBy>
  <cp:revision>4</cp:revision>
  <dcterms:created xsi:type="dcterms:W3CDTF">2024-03-28T09:12:00Z</dcterms:created>
  <dcterms:modified xsi:type="dcterms:W3CDTF">2024-04-02T12:43:00Z</dcterms:modified>
</cp:coreProperties>
</file>