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26BF3" w14:textId="33839DB8" w:rsidR="00FA7E1F" w:rsidRPr="00FA7E1F" w:rsidRDefault="00FA7E1F" w:rsidP="00FA7E1F">
      <w:pPr>
        <w:spacing w:after="0" w:line="240" w:lineRule="auto"/>
        <w:rPr>
          <w:rFonts w:ascii="Open Sans" w:hAnsi="Open Sans" w:cs="Open Sans"/>
          <w:b/>
          <w:bCs/>
          <w:color w:val="000000" w:themeColor="text1"/>
          <w:sz w:val="18"/>
          <w:szCs w:val="18"/>
          <w:shd w:val="clear" w:color="auto" w:fill="FFFFFF"/>
        </w:rPr>
      </w:pPr>
      <w:r w:rsidRPr="00FA7E1F">
        <w:rPr>
          <w:rFonts w:ascii="Open Sans" w:hAnsi="Open Sans" w:cs="Open Sans"/>
          <w:b/>
          <w:bCs/>
          <w:color w:val="000000" w:themeColor="text1"/>
          <w:sz w:val="18"/>
          <w:szCs w:val="18"/>
          <w:shd w:val="clear" w:color="auto" w:fill="FFFFFF"/>
        </w:rPr>
        <w:t xml:space="preserve">Vitality’s top five tips to reduce salt intake </w:t>
      </w:r>
    </w:p>
    <w:p w14:paraId="6459C74F" w14:textId="77777777" w:rsidR="00FA7E1F" w:rsidRPr="00FA7E1F" w:rsidRDefault="00FA7E1F" w:rsidP="00FA7E1F">
      <w:pPr>
        <w:spacing w:after="0" w:line="240" w:lineRule="auto"/>
        <w:rPr>
          <w:rFonts w:ascii="Open Sans" w:hAnsi="Open Sans" w:cs="Open Sans"/>
          <w:color w:val="000000" w:themeColor="text1"/>
          <w:sz w:val="18"/>
          <w:szCs w:val="18"/>
          <w:shd w:val="clear" w:color="auto" w:fill="FFFFFF"/>
        </w:rPr>
      </w:pPr>
    </w:p>
    <w:p w14:paraId="7C191B69" w14:textId="77777777" w:rsidR="00FA7E1F" w:rsidRDefault="00F03AD8" w:rsidP="00FA7E1F">
      <w:pPr>
        <w:spacing w:after="0" w:line="240" w:lineRule="auto"/>
        <w:rPr>
          <w:rStyle w:val="cf01"/>
          <w:rFonts w:ascii="Open Sans" w:hAnsi="Open Sans" w:cs="Open Sans"/>
        </w:rPr>
      </w:pPr>
      <w:r w:rsidRPr="00FA7E1F">
        <w:rPr>
          <w:rFonts w:ascii="Open Sans" w:hAnsi="Open Sans" w:cs="Open Sans"/>
          <w:color w:val="000000" w:themeColor="text1"/>
          <w:sz w:val="18"/>
          <w:szCs w:val="18"/>
          <w:shd w:val="clear" w:color="auto" w:fill="FFFFFF"/>
        </w:rPr>
        <w:t xml:space="preserve">Eating patterns with a high salt content increase blood pressure and are linked to cardiovascular disease and stroke, both prevalent across the globe. </w:t>
      </w:r>
      <w:r w:rsidR="00FA7E1F" w:rsidRPr="00FA7E1F">
        <w:rPr>
          <w:rStyle w:val="cf01"/>
          <w:rFonts w:ascii="Open Sans" w:hAnsi="Open Sans" w:cs="Open Sans"/>
          <w:b/>
          <w:bCs/>
        </w:rPr>
        <w:t>According to the World Health Organization, an estimated 2.5 million deaths could be prevented each year if global salt consumption were reduced to the recommended level.</w:t>
      </w:r>
      <w:r w:rsidR="00FA7E1F" w:rsidRPr="00FA7E1F">
        <w:rPr>
          <w:rStyle w:val="cf01"/>
          <w:rFonts w:ascii="Open Sans" w:hAnsi="Open Sans" w:cs="Open Sans"/>
        </w:rPr>
        <w:t xml:space="preserve"> </w:t>
      </w:r>
    </w:p>
    <w:p w14:paraId="53C4A1C6" w14:textId="77777777" w:rsidR="00FA7E1F" w:rsidRDefault="00FA7E1F" w:rsidP="00FA7E1F">
      <w:pPr>
        <w:spacing w:after="0" w:line="240" w:lineRule="auto"/>
        <w:rPr>
          <w:rStyle w:val="cf01"/>
          <w:rFonts w:ascii="Open Sans" w:hAnsi="Open Sans" w:cs="Open Sans"/>
        </w:rPr>
      </w:pPr>
    </w:p>
    <w:p w14:paraId="04F2CBDE" w14:textId="3335BBFA" w:rsidR="00F03AD8" w:rsidRDefault="00F03AD8" w:rsidP="00FA7E1F">
      <w:pPr>
        <w:spacing w:after="0" w:line="240" w:lineRule="auto"/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</w:pPr>
      <w:r w:rsidRPr="00FA7E1F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 xml:space="preserve">Read Vitality’s </w:t>
      </w:r>
      <w:r w:rsidR="000F73AD" w:rsidRPr="00FA7E1F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 xml:space="preserve">five </w:t>
      </w:r>
      <w:r w:rsidRPr="00FA7E1F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>top tips to reduce salt intake</w:t>
      </w:r>
      <w:r w:rsidR="00FA7E1F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>:</w:t>
      </w:r>
    </w:p>
    <w:p w14:paraId="2F7938C4" w14:textId="77777777" w:rsidR="00FA7E1F" w:rsidRPr="00FA7E1F" w:rsidRDefault="00FA7E1F" w:rsidP="00FA7E1F">
      <w:pPr>
        <w:spacing w:after="0" w:line="240" w:lineRule="auto"/>
        <w:rPr>
          <w:rFonts w:ascii="Open Sans" w:hAnsi="Open Sans" w:cs="Open Sans"/>
          <w:color w:val="000000" w:themeColor="text1"/>
          <w:sz w:val="18"/>
          <w:szCs w:val="18"/>
          <w:shd w:val="clear" w:color="auto" w:fill="FFFFFF"/>
        </w:rPr>
      </w:pPr>
    </w:p>
    <w:p w14:paraId="7183B8C6" w14:textId="588393F7" w:rsidR="00F03AD8" w:rsidRDefault="00F03AD8" w:rsidP="00FA7E1F">
      <w:pPr>
        <w:pStyle w:val="ListParagraph"/>
        <w:numPr>
          <w:ilvl w:val="0"/>
          <w:numId w:val="1"/>
        </w:numPr>
        <w:spacing w:after="0" w:line="240" w:lineRule="auto"/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</w:pPr>
      <w:r w:rsidRPr="00FA7E1F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>Swap breakfast cereals for rolled oats.</w:t>
      </w:r>
    </w:p>
    <w:p w14:paraId="4AD03FA0" w14:textId="77777777" w:rsidR="00FA7E1F" w:rsidRPr="00FA7E1F" w:rsidRDefault="00FA7E1F" w:rsidP="00FA7E1F">
      <w:pPr>
        <w:pStyle w:val="ListParagraph"/>
        <w:spacing w:after="0" w:line="240" w:lineRule="auto"/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</w:pPr>
    </w:p>
    <w:p w14:paraId="65546C71" w14:textId="3225AF3F" w:rsidR="00F03AD8" w:rsidRDefault="00F03AD8" w:rsidP="00FA7E1F">
      <w:pPr>
        <w:pStyle w:val="ListParagraph"/>
        <w:numPr>
          <w:ilvl w:val="0"/>
          <w:numId w:val="1"/>
        </w:numPr>
        <w:spacing w:after="0" w:line="240" w:lineRule="auto"/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</w:pPr>
      <w:r w:rsidRPr="00FA7E1F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>Select bread carefully: compare sodium levels per 100g and cho</w:t>
      </w:r>
      <w:r w:rsidR="00A16876" w:rsidRPr="00FA7E1F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>o</w:t>
      </w:r>
      <w:r w:rsidRPr="00FA7E1F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 xml:space="preserve">se the bread with the lowest in sodium (salt). </w:t>
      </w:r>
    </w:p>
    <w:p w14:paraId="6AC0E0B8" w14:textId="77777777" w:rsidR="00FA7E1F" w:rsidRPr="00FA7E1F" w:rsidRDefault="00FA7E1F" w:rsidP="00FA7E1F">
      <w:pPr>
        <w:spacing w:after="0" w:line="240" w:lineRule="auto"/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</w:pPr>
    </w:p>
    <w:p w14:paraId="72D12AF3" w14:textId="474E18E1" w:rsidR="00F03AD8" w:rsidRPr="00FA7E1F" w:rsidRDefault="00F03AD8" w:rsidP="00FA7E1F">
      <w:pPr>
        <w:pStyle w:val="trt0xe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02124"/>
          <w:sz w:val="18"/>
          <w:szCs w:val="18"/>
        </w:rPr>
      </w:pPr>
      <w:r w:rsidRPr="00FA7E1F">
        <w:rPr>
          <w:rFonts w:ascii="Open Sans" w:hAnsi="Open Sans" w:cs="Open Sans"/>
          <w:color w:val="000000" w:themeColor="text1"/>
          <w:sz w:val="18"/>
          <w:szCs w:val="18"/>
        </w:rPr>
        <w:t xml:space="preserve">Reduce processed foods of any kind. Processed meats like sausages, </w:t>
      </w:r>
      <w:proofErr w:type="spellStart"/>
      <w:r w:rsidRPr="00FA7E1F">
        <w:rPr>
          <w:rFonts w:ascii="Open Sans" w:hAnsi="Open Sans" w:cs="Open Sans"/>
          <w:color w:val="000000" w:themeColor="text1"/>
          <w:sz w:val="18"/>
          <w:szCs w:val="18"/>
        </w:rPr>
        <w:t>viennas</w:t>
      </w:r>
      <w:proofErr w:type="spellEnd"/>
      <w:r w:rsidRPr="00FA7E1F">
        <w:rPr>
          <w:rFonts w:ascii="Open Sans" w:hAnsi="Open Sans" w:cs="Open Sans"/>
          <w:color w:val="000000" w:themeColor="text1"/>
          <w:sz w:val="18"/>
          <w:szCs w:val="18"/>
        </w:rPr>
        <w:t xml:space="preserve">, </w:t>
      </w:r>
      <w:r w:rsidR="000F73AD" w:rsidRPr="00FA7E1F">
        <w:rPr>
          <w:rFonts w:ascii="Open Sans" w:hAnsi="Open Sans" w:cs="Open Sans"/>
          <w:color w:val="202124"/>
          <w:sz w:val="18"/>
          <w:szCs w:val="18"/>
        </w:rPr>
        <w:t xml:space="preserve">pepperoni, beef jerky </w:t>
      </w:r>
      <w:r w:rsidRPr="00FA7E1F">
        <w:rPr>
          <w:rFonts w:ascii="Open Sans" w:hAnsi="Open Sans" w:cs="Open Sans"/>
          <w:color w:val="000000" w:themeColor="text1"/>
          <w:sz w:val="18"/>
          <w:szCs w:val="18"/>
        </w:rPr>
        <w:t xml:space="preserve">and deli or sandwich meats are high in salt. </w:t>
      </w:r>
    </w:p>
    <w:p w14:paraId="1A1D3C18" w14:textId="77777777" w:rsidR="00FA7E1F" w:rsidRPr="00FA7E1F" w:rsidRDefault="00FA7E1F" w:rsidP="00FA7E1F">
      <w:pPr>
        <w:pStyle w:val="trt0xe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02124"/>
          <w:sz w:val="18"/>
          <w:szCs w:val="18"/>
        </w:rPr>
      </w:pPr>
    </w:p>
    <w:p w14:paraId="5D69AECD" w14:textId="360F21C2" w:rsidR="00F03AD8" w:rsidRDefault="00F03AD8" w:rsidP="00FA7E1F">
      <w:pPr>
        <w:pStyle w:val="ListParagraph"/>
        <w:numPr>
          <w:ilvl w:val="0"/>
          <w:numId w:val="1"/>
        </w:numPr>
        <w:spacing w:after="0" w:line="240" w:lineRule="auto"/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</w:pPr>
      <w:r w:rsidRPr="00FA7E1F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>Cook food from scratch and choose loads of vegetables, whole</w:t>
      </w:r>
      <w:r w:rsidR="0064398C" w:rsidRPr="00FA7E1F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 xml:space="preserve"> </w:t>
      </w:r>
      <w:r w:rsidRPr="00FA7E1F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>grain</w:t>
      </w:r>
      <w:r w:rsidR="0064398C" w:rsidRPr="00FA7E1F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>s</w:t>
      </w:r>
      <w:r w:rsidR="00ED7446" w:rsidRPr="00FA7E1F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 xml:space="preserve"> like </w:t>
      </w:r>
      <w:r w:rsidR="009B01E3" w:rsidRPr="00FA7E1F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 xml:space="preserve">brown rice, </w:t>
      </w:r>
      <w:r w:rsidR="002E5D43" w:rsidRPr="00FA7E1F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>barley,</w:t>
      </w:r>
      <w:r w:rsidR="009B01E3" w:rsidRPr="00FA7E1F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 xml:space="preserve"> or quinoa</w:t>
      </w:r>
      <w:r w:rsidR="00286B62" w:rsidRPr="00FA7E1F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 xml:space="preserve">, </w:t>
      </w:r>
      <w:r w:rsidR="00726D61" w:rsidRPr="00FA7E1F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 xml:space="preserve">healthy protein foods like </w:t>
      </w:r>
      <w:r w:rsidR="00286B62" w:rsidRPr="00FA7E1F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>legumes</w:t>
      </w:r>
      <w:r w:rsidR="00726D61" w:rsidRPr="00FA7E1F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 xml:space="preserve"> (</w:t>
      </w:r>
      <w:r w:rsidR="00286B62" w:rsidRPr="00FA7E1F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>beans, chickpeas, and lentils</w:t>
      </w:r>
      <w:r w:rsidR="00726D61" w:rsidRPr="00FA7E1F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>)</w:t>
      </w:r>
      <w:r w:rsidR="00286B62" w:rsidRPr="00FA7E1F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>,</w:t>
      </w:r>
      <w:r w:rsidR="00206D48" w:rsidRPr="00FA7E1F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 xml:space="preserve"> </w:t>
      </w:r>
      <w:r w:rsidRPr="00FA7E1F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>fresh</w:t>
      </w:r>
      <w:r w:rsidR="009E5D19" w:rsidRPr="00FA7E1F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>, skinless</w:t>
      </w:r>
      <w:r w:rsidRPr="00FA7E1F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 xml:space="preserve"> poultry</w:t>
      </w:r>
      <w:r w:rsidR="00206D48" w:rsidRPr="00FA7E1F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 xml:space="preserve"> and eggs</w:t>
      </w:r>
      <w:r w:rsidRPr="00FA7E1F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 xml:space="preserve">, and fresh or frozen fish </w:t>
      </w:r>
      <w:r w:rsidR="009E5D19" w:rsidRPr="00FA7E1F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 xml:space="preserve">or seafood </w:t>
      </w:r>
      <w:r w:rsidRPr="00FA7E1F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>with no marinade or seasoning.</w:t>
      </w:r>
      <w:r w:rsidR="00CD1224" w:rsidRPr="00FA7E1F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 xml:space="preserve"> Choose healthy fats like olive or canola oil, avocado, </w:t>
      </w:r>
      <w:r w:rsidR="00BC346D" w:rsidRPr="00FA7E1F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>and unsalted, plain nuts and seeds.</w:t>
      </w:r>
    </w:p>
    <w:p w14:paraId="7D8EE710" w14:textId="77777777" w:rsidR="00FA7E1F" w:rsidRPr="00FA7E1F" w:rsidRDefault="00FA7E1F" w:rsidP="00FA7E1F">
      <w:pPr>
        <w:spacing w:after="0" w:line="240" w:lineRule="auto"/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</w:pPr>
    </w:p>
    <w:p w14:paraId="3A63D87F" w14:textId="05AFB57F" w:rsidR="00F03AD8" w:rsidRPr="00FA7E1F" w:rsidRDefault="00F03AD8" w:rsidP="00FA7E1F">
      <w:pPr>
        <w:pStyle w:val="ListParagraph"/>
        <w:numPr>
          <w:ilvl w:val="0"/>
          <w:numId w:val="1"/>
        </w:numPr>
        <w:spacing w:after="0" w:line="240" w:lineRule="auto"/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</w:pPr>
      <w:r w:rsidRPr="00FA7E1F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 xml:space="preserve">Make your own lower-salt broth and </w:t>
      </w:r>
      <w:r w:rsidRPr="00FA7E1F">
        <w:rPr>
          <w:rFonts w:ascii="Open Sans" w:eastAsia="Times New Roman" w:hAnsi="Open Sans" w:cs="Open Sans"/>
          <w:sz w:val="18"/>
          <w:szCs w:val="18"/>
          <w:lang w:val="en-US"/>
        </w:rPr>
        <w:t>stock</w:t>
      </w:r>
      <w:r w:rsidRPr="00FA7E1F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 xml:space="preserve"> with fresh vegetables</w:t>
      </w:r>
      <w:r w:rsidR="00EC3A33" w:rsidRPr="00FA7E1F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 xml:space="preserve"> and herbs </w:t>
      </w:r>
      <w:r w:rsidRPr="00FA7E1F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 xml:space="preserve">– soups, and stocks are often made with huge amounts of salt. Rather </w:t>
      </w:r>
      <w:proofErr w:type="spellStart"/>
      <w:r w:rsidRPr="00FA7E1F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>flavour</w:t>
      </w:r>
      <w:proofErr w:type="spellEnd"/>
      <w:r w:rsidRPr="00FA7E1F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 xml:space="preserve"> food with unsalted </w:t>
      </w:r>
      <w:r w:rsidR="00C813F6" w:rsidRPr="00FA7E1F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 xml:space="preserve">fresh or dried </w:t>
      </w:r>
      <w:r w:rsidRPr="00FA7E1F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 xml:space="preserve">herbs and spices, lemon juice, fresh garlic, fresh ginger, fresh </w:t>
      </w:r>
      <w:proofErr w:type="spellStart"/>
      <w:proofErr w:type="gramStart"/>
      <w:r w:rsidRPr="00FA7E1F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>chillies</w:t>
      </w:r>
      <w:proofErr w:type="spellEnd"/>
      <w:proofErr w:type="gramEnd"/>
      <w:r w:rsidRPr="00FA7E1F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 xml:space="preserve"> and </w:t>
      </w:r>
      <w:r w:rsidR="00C813F6" w:rsidRPr="00FA7E1F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 xml:space="preserve">plain, </w:t>
      </w:r>
      <w:r w:rsidRPr="00FA7E1F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 xml:space="preserve">unsweetened yoghurt. </w:t>
      </w:r>
    </w:p>
    <w:p w14:paraId="277C1614" w14:textId="77777777" w:rsidR="004B45E3" w:rsidRPr="00FA7E1F" w:rsidRDefault="004B45E3">
      <w:pPr>
        <w:rPr>
          <w:rFonts w:ascii="Open Sans" w:hAnsi="Open Sans" w:cs="Open Sans"/>
        </w:rPr>
      </w:pPr>
    </w:p>
    <w:sectPr w:rsidR="004B45E3" w:rsidRPr="00FA7E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25A6E"/>
    <w:multiLevelType w:val="hybridMultilevel"/>
    <w:tmpl w:val="D67A8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3389D"/>
    <w:multiLevelType w:val="multilevel"/>
    <w:tmpl w:val="177AE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4896936">
    <w:abstractNumId w:val="0"/>
  </w:num>
  <w:num w:numId="2" w16cid:durableId="1971666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AD8"/>
    <w:rsid w:val="000F73AD"/>
    <w:rsid w:val="00206D48"/>
    <w:rsid w:val="00286B62"/>
    <w:rsid w:val="002C639F"/>
    <w:rsid w:val="002E3C53"/>
    <w:rsid w:val="002E5D43"/>
    <w:rsid w:val="00351B68"/>
    <w:rsid w:val="003A6654"/>
    <w:rsid w:val="004A6C0C"/>
    <w:rsid w:val="004B45E3"/>
    <w:rsid w:val="0064398C"/>
    <w:rsid w:val="00722EC2"/>
    <w:rsid w:val="00726D61"/>
    <w:rsid w:val="009570D6"/>
    <w:rsid w:val="009B01E3"/>
    <w:rsid w:val="009E5D19"/>
    <w:rsid w:val="00A16876"/>
    <w:rsid w:val="00B435D0"/>
    <w:rsid w:val="00B73B2D"/>
    <w:rsid w:val="00B86EF4"/>
    <w:rsid w:val="00BC346D"/>
    <w:rsid w:val="00C813F6"/>
    <w:rsid w:val="00CD1224"/>
    <w:rsid w:val="00D0461B"/>
    <w:rsid w:val="00E74616"/>
    <w:rsid w:val="00EC3A33"/>
    <w:rsid w:val="00ED7446"/>
    <w:rsid w:val="00F03AD8"/>
    <w:rsid w:val="00F506E8"/>
    <w:rsid w:val="00F61EBE"/>
    <w:rsid w:val="00FA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F5D02"/>
  <w15:docId w15:val="{8D341D51-58E5-4F0F-A346-F94DA21C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AD8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AD8"/>
    <w:pPr>
      <w:ind w:left="720"/>
      <w:contextualSpacing/>
    </w:pPr>
  </w:style>
  <w:style w:type="paragraph" w:customStyle="1" w:styleId="trt0xe">
    <w:name w:val="trt0xe"/>
    <w:basedOn w:val="Normal"/>
    <w:rsid w:val="000F7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A6C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6C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6C0C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C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C0C"/>
    <w:rPr>
      <w:b/>
      <w:bCs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4A6C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6C0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51B68"/>
    <w:pPr>
      <w:spacing w:after="0" w:line="240" w:lineRule="auto"/>
    </w:pPr>
    <w:rPr>
      <w:lang w:val="en-AU"/>
    </w:rPr>
  </w:style>
  <w:style w:type="character" w:customStyle="1" w:styleId="cf01">
    <w:name w:val="cf01"/>
    <w:basedOn w:val="DefaultParagraphFont"/>
    <w:rsid w:val="00FA7E1F"/>
    <w:rPr>
      <w:rFonts w:ascii="Segoe UI" w:hAnsi="Segoe UI" w:cs="Segoe UI" w:hint="default"/>
      <w:color w:val="3C424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9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19EF008878D42A2FB6CC24A4E4758" ma:contentTypeVersion="16" ma:contentTypeDescription="Create a new document." ma:contentTypeScope="" ma:versionID="31cc622b5bb93f200ab2e0bdbd28287e">
  <xsd:schema xmlns:xsd="http://www.w3.org/2001/XMLSchema" xmlns:xs="http://www.w3.org/2001/XMLSchema" xmlns:p="http://schemas.microsoft.com/office/2006/metadata/properties" xmlns:ns2="e7bf2f0d-02c9-48df-af44-19d24e4ee51e" xmlns:ns3="84bf62be-4633-4c1f-befa-72fe62475156" xmlns:ns4="1fb329c7-9dd8-4cc0-af93-dd61ec5ee699" targetNamespace="http://schemas.microsoft.com/office/2006/metadata/properties" ma:root="true" ma:fieldsID="75a6af2a9a828192a4becc9f4ec5695d" ns2:_="" ns3:_="" ns4:_="">
    <xsd:import namespace="e7bf2f0d-02c9-48df-af44-19d24e4ee51e"/>
    <xsd:import namespace="84bf62be-4633-4c1f-befa-72fe62475156"/>
    <xsd:import namespace="1fb329c7-9dd8-4cc0-af93-dd61ec5ee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f2f0d-02c9-48df-af44-19d24e4ee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16cb4e0-c9bc-4333-b388-e87cdd8a9b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f62be-4633-4c1f-befa-72fe62475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329c7-9dd8-4cc0-af93-dd61ec5ee69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67134d1-cb35-45c6-af13-e5cc3eb3230b}" ma:internalName="TaxCatchAll" ma:showField="CatchAllData" ma:web="84bf62be-4633-4c1f-befa-72fe624751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b329c7-9dd8-4cc0-af93-dd61ec5ee699" xsi:nil="true"/>
    <lcf76f155ced4ddcb4097134ff3c332f xmlns="e7bf2f0d-02c9-48df-af44-19d24e4ee5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E78655-463C-4F4B-852C-516F2DAD3F7E}"/>
</file>

<file path=customXml/itemProps2.xml><?xml version="1.0" encoding="utf-8"?>
<ds:datastoreItem xmlns:ds="http://schemas.openxmlformats.org/officeDocument/2006/customXml" ds:itemID="{D0B3B67A-CE36-4CFD-B6AF-84B535920D13}"/>
</file>

<file path=customXml/itemProps3.xml><?xml version="1.0" encoding="utf-8"?>
<ds:datastoreItem xmlns:ds="http://schemas.openxmlformats.org/officeDocument/2006/customXml" ds:itemID="{E71EBC15-1F0F-41BD-A1F7-534FEDE44E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Discovery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Hartmann</dc:creator>
  <cp:keywords/>
  <dc:description/>
  <cp:lastModifiedBy>Lindsay Hartmann</cp:lastModifiedBy>
  <cp:revision>2</cp:revision>
  <dcterms:created xsi:type="dcterms:W3CDTF">2022-12-08T07:59:00Z</dcterms:created>
  <dcterms:modified xsi:type="dcterms:W3CDTF">2022-12-08T07:59:00Z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0x01010044419EF008878D42A2FB6CC24A4E4758</vt:lpwstr>
  </property>
</Properties>
</file>